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1B" w:rsidRDefault="001C061B" w:rsidP="0020022C">
      <w:pPr>
        <w:pStyle w:val="consplustitlebullet1gif"/>
        <w:spacing w:before="0" w:beforeAutospacing="0" w:after="0" w:afterAutospacing="0"/>
        <w:jc w:val="center"/>
        <w:rPr>
          <w:color w:val="000000"/>
          <w:sz w:val="28"/>
          <w:szCs w:val="28"/>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A0"/>
      </w:tblPr>
      <w:tblGrid>
        <w:gridCol w:w="328"/>
        <w:gridCol w:w="3376"/>
        <w:gridCol w:w="716"/>
        <w:gridCol w:w="1317"/>
        <w:gridCol w:w="689"/>
        <w:gridCol w:w="3506"/>
      </w:tblGrid>
      <w:tr w:rsidR="001C061B" w:rsidTr="007E40D1">
        <w:trPr>
          <w:trHeight w:val="732"/>
        </w:trPr>
        <w:tc>
          <w:tcPr>
            <w:tcW w:w="3704" w:type="dxa"/>
            <w:gridSpan w:val="2"/>
            <w:tcBorders>
              <w:top w:val="nil"/>
              <w:left w:val="nil"/>
              <w:bottom w:val="double" w:sz="12" w:space="0" w:color="auto"/>
              <w:right w:val="nil"/>
            </w:tcBorders>
          </w:tcPr>
          <w:p w:rsidR="001C061B" w:rsidRPr="007E40D1" w:rsidRDefault="001C061B">
            <w:pPr>
              <w:pStyle w:val="BodyText"/>
              <w:rPr>
                <w:sz w:val="24"/>
              </w:rPr>
            </w:pPr>
            <w:r w:rsidRPr="007E40D1">
              <w:rPr>
                <w:sz w:val="24"/>
              </w:rPr>
              <w:t xml:space="preserve">Башҡортостан  Республикаһының </w:t>
            </w:r>
          </w:p>
          <w:p w:rsidR="001C061B" w:rsidRPr="007E40D1" w:rsidRDefault="001C061B">
            <w:pPr>
              <w:pStyle w:val="BodyText"/>
              <w:rPr>
                <w:sz w:val="24"/>
              </w:rPr>
            </w:pPr>
            <w:r w:rsidRPr="007E40D1">
              <w:rPr>
                <w:sz w:val="24"/>
              </w:rPr>
              <w:t>Балтас районы   муниципаль районының  Нөркә  ауыл советы                                        ауыл биләмәһе Советы</w:t>
            </w:r>
          </w:p>
          <w:p w:rsidR="001C061B" w:rsidRDefault="001C061B">
            <w:pPr>
              <w:widowControl w:val="0"/>
              <w:autoSpaceDE w:val="0"/>
              <w:spacing w:after="200" w:line="276" w:lineRule="auto"/>
              <w:jc w:val="center"/>
              <w:rPr>
                <w:b/>
                <w:sz w:val="24"/>
                <w:szCs w:val="24"/>
                <w:lang w:val="be-BY" w:eastAsia="ar-SA"/>
              </w:rPr>
            </w:pPr>
          </w:p>
        </w:tc>
        <w:tc>
          <w:tcPr>
            <w:tcW w:w="2033" w:type="dxa"/>
            <w:gridSpan w:val="2"/>
            <w:tcBorders>
              <w:top w:val="nil"/>
              <w:left w:val="nil"/>
              <w:bottom w:val="double" w:sz="12" w:space="0" w:color="auto"/>
              <w:right w:val="nil"/>
            </w:tcBorders>
          </w:tcPr>
          <w:p w:rsidR="001C061B" w:rsidRDefault="001C061B">
            <w:pPr>
              <w:widowControl w:val="0"/>
              <w:autoSpaceDE w:val="0"/>
              <w:spacing w:after="200" w:line="276" w:lineRule="auto"/>
              <w:jc w:val="center"/>
              <w:rPr>
                <w:b/>
                <w:sz w:val="24"/>
                <w:szCs w:val="24"/>
                <w:lang w:val="be-BY" w:eastAsia="ar-SA"/>
              </w:rPr>
            </w:pPr>
            <w:r w:rsidRPr="00125C1C">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44.25pt;height:58.5pt;visibility:visible">
                  <v:imagedata r:id="rId5" o:title=""/>
                </v:shape>
              </w:pict>
            </w:r>
          </w:p>
        </w:tc>
        <w:tc>
          <w:tcPr>
            <w:tcW w:w="4195" w:type="dxa"/>
            <w:gridSpan w:val="2"/>
            <w:tcBorders>
              <w:top w:val="nil"/>
              <w:left w:val="nil"/>
              <w:bottom w:val="double" w:sz="12" w:space="0" w:color="auto"/>
              <w:right w:val="nil"/>
            </w:tcBorders>
          </w:tcPr>
          <w:p w:rsidR="001C061B" w:rsidRDefault="001C061B" w:rsidP="007E40D1">
            <w:pPr>
              <w:widowControl w:val="0"/>
              <w:autoSpaceDE w:val="0"/>
              <w:jc w:val="center"/>
              <w:rPr>
                <w:b/>
                <w:sz w:val="24"/>
                <w:szCs w:val="24"/>
                <w:lang w:eastAsia="ar-SA"/>
              </w:rPr>
            </w:pPr>
            <w:r>
              <w:rPr>
                <w:b/>
                <w:sz w:val="24"/>
                <w:szCs w:val="24"/>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Pr>
                  <w:b/>
                  <w:sz w:val="24"/>
                  <w:szCs w:val="24"/>
                </w:rPr>
                <w:t>района         Балтачевский</w:t>
              </w:r>
            </w:smartTag>
            <w:r>
              <w:rPr>
                <w:b/>
                <w:sz w:val="24"/>
                <w:szCs w:val="24"/>
              </w:rPr>
              <w:t xml:space="preserve"> район                                Республики Башкортостан</w:t>
            </w:r>
          </w:p>
        </w:tc>
      </w:tr>
      <w:tr w:rsidR="001C061B" w:rsidTr="007E40D1">
        <w:trPr>
          <w:gridBefore w:val="1"/>
          <w:gridAfter w:val="1"/>
          <w:wBefore w:w="328" w:type="dxa"/>
          <w:wAfter w:w="3506" w:type="dxa"/>
          <w:trHeight w:val="100"/>
        </w:trPr>
        <w:tc>
          <w:tcPr>
            <w:tcW w:w="4092" w:type="dxa"/>
            <w:gridSpan w:val="2"/>
            <w:tcBorders>
              <w:top w:val="nil"/>
              <w:left w:val="nil"/>
              <w:bottom w:val="nil"/>
              <w:right w:val="nil"/>
            </w:tcBorders>
          </w:tcPr>
          <w:p w:rsidR="001C061B" w:rsidRDefault="001C061B">
            <w:pPr>
              <w:widowControl w:val="0"/>
              <w:autoSpaceDE w:val="0"/>
              <w:spacing w:after="200" w:line="276" w:lineRule="auto"/>
              <w:rPr>
                <w:b/>
                <w:sz w:val="24"/>
                <w:szCs w:val="24"/>
                <w:lang w:eastAsia="ar-SA"/>
              </w:rPr>
            </w:pPr>
          </w:p>
        </w:tc>
        <w:tc>
          <w:tcPr>
            <w:tcW w:w="2006" w:type="dxa"/>
            <w:gridSpan w:val="2"/>
            <w:tcBorders>
              <w:top w:val="nil"/>
              <w:left w:val="nil"/>
              <w:bottom w:val="nil"/>
              <w:right w:val="nil"/>
            </w:tcBorders>
            <w:vAlign w:val="center"/>
          </w:tcPr>
          <w:p w:rsidR="001C061B" w:rsidRDefault="001C061B">
            <w:pPr>
              <w:widowControl w:val="0"/>
              <w:autoSpaceDE w:val="0"/>
              <w:spacing w:after="200" w:line="276" w:lineRule="auto"/>
              <w:rPr>
                <w:sz w:val="24"/>
                <w:szCs w:val="24"/>
                <w:lang w:eastAsia="ar-SA"/>
              </w:rPr>
            </w:pPr>
          </w:p>
        </w:tc>
      </w:tr>
    </w:tbl>
    <w:p w:rsidR="001C061B" w:rsidRDefault="001C061B" w:rsidP="007E40D1">
      <w:pPr>
        <w:keepNext/>
        <w:outlineLvl w:val="2"/>
        <w:rPr>
          <w:b/>
          <w:bCs/>
          <w:lang w:eastAsia="ar-SA"/>
        </w:rPr>
      </w:pPr>
      <w:r>
        <w:rPr>
          <w:b/>
          <w:bCs/>
          <w:lang w:val="be-BY"/>
        </w:rPr>
        <w:t xml:space="preserve">          ҠАРАР                                                                                   </w:t>
      </w:r>
      <w:r>
        <w:rPr>
          <w:b/>
          <w:bCs/>
        </w:rPr>
        <w:t>РЕШЕНИЕ</w:t>
      </w:r>
    </w:p>
    <w:p w:rsidR="001C061B" w:rsidRDefault="001C061B" w:rsidP="007E40D1">
      <w:pPr>
        <w:pStyle w:val="Heading1"/>
        <w:rPr>
          <w:rFonts w:ascii="Times New Roman" w:hAnsi="Times New Roman"/>
          <w:bCs w:val="0"/>
          <w:sz w:val="28"/>
          <w:szCs w:val="28"/>
          <w:lang w:eastAsia="ru-RU"/>
        </w:rPr>
      </w:pPr>
      <w:r>
        <w:rPr>
          <w:rFonts w:ascii="Times New Roman" w:hAnsi="Times New Roman"/>
          <w:sz w:val="28"/>
          <w:szCs w:val="28"/>
        </w:rPr>
        <w:t>28</w:t>
      </w:r>
      <w:r>
        <w:rPr>
          <w:rFonts w:ascii="Times New Roman" w:hAnsi="Times New Roman"/>
          <w:bCs w:val="0"/>
          <w:sz w:val="28"/>
          <w:szCs w:val="28"/>
        </w:rPr>
        <w:t xml:space="preserve"> - заседание </w:t>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t xml:space="preserve">                     </w:t>
      </w:r>
      <w:r>
        <w:rPr>
          <w:rFonts w:ascii="Times New Roman" w:hAnsi="Times New Roman"/>
          <w:bCs w:val="0"/>
          <w:sz w:val="28"/>
          <w:szCs w:val="28"/>
        </w:rPr>
        <w:tab/>
      </w:r>
      <w:r>
        <w:rPr>
          <w:rFonts w:ascii="Times New Roman" w:hAnsi="Times New Roman"/>
          <w:bCs w:val="0"/>
          <w:sz w:val="28"/>
          <w:szCs w:val="28"/>
        </w:rPr>
        <w:tab/>
        <w:t xml:space="preserve">    28 </w:t>
      </w:r>
      <w:r>
        <w:rPr>
          <w:rFonts w:ascii="Times New Roman" w:hAnsi="Times New Roman"/>
          <w:b w:val="0"/>
          <w:bCs w:val="0"/>
          <w:sz w:val="28"/>
          <w:szCs w:val="28"/>
        </w:rPr>
        <w:t xml:space="preserve">- </w:t>
      </w:r>
      <w:r>
        <w:rPr>
          <w:rFonts w:ascii="Times New Roman" w:hAnsi="Times New Roman"/>
          <w:bCs w:val="0"/>
          <w:sz w:val="28"/>
          <w:szCs w:val="28"/>
        </w:rPr>
        <w:t>созыва</w:t>
      </w:r>
    </w:p>
    <w:p w:rsidR="001C061B" w:rsidRDefault="001C061B" w:rsidP="0020022C">
      <w:pPr>
        <w:pStyle w:val="consplustitlebullet1gif"/>
        <w:spacing w:before="0" w:beforeAutospacing="0" w:after="0" w:afterAutospacing="0"/>
        <w:jc w:val="center"/>
        <w:rPr>
          <w:color w:val="000000"/>
          <w:sz w:val="28"/>
          <w:szCs w:val="28"/>
        </w:rPr>
      </w:pPr>
    </w:p>
    <w:p w:rsidR="001C061B" w:rsidRPr="009B3D3F" w:rsidRDefault="001C061B" w:rsidP="0020022C">
      <w:pPr>
        <w:pStyle w:val="consplustitlebullet1gif"/>
        <w:spacing w:before="0" w:beforeAutospacing="0" w:after="0" w:afterAutospacing="0"/>
        <w:jc w:val="center"/>
        <w:rPr>
          <w:b/>
          <w:color w:val="000000"/>
          <w:sz w:val="28"/>
          <w:szCs w:val="28"/>
        </w:rPr>
      </w:pPr>
      <w:r w:rsidRPr="009B3D3F">
        <w:rPr>
          <w:b/>
          <w:color w:val="000000"/>
          <w:sz w:val="28"/>
          <w:szCs w:val="28"/>
        </w:rPr>
        <w:t>Об утверждении Положения о муниципальном жилищном контроле</w:t>
      </w:r>
    </w:p>
    <w:p w:rsidR="001C061B" w:rsidRDefault="001C061B" w:rsidP="0020022C">
      <w:pPr>
        <w:pStyle w:val="consplustitlebullet1gif"/>
        <w:spacing w:before="0" w:beforeAutospacing="0" w:after="0" w:afterAutospacing="0"/>
        <w:jc w:val="center"/>
        <w:rPr>
          <w:b/>
          <w:color w:val="000000"/>
          <w:sz w:val="28"/>
          <w:szCs w:val="28"/>
        </w:rPr>
      </w:pPr>
      <w:r w:rsidRPr="009B3D3F">
        <w:rPr>
          <w:b/>
          <w:color w:val="000000"/>
          <w:sz w:val="28"/>
          <w:szCs w:val="28"/>
        </w:rPr>
        <w:t xml:space="preserve">на территории сельского поселения </w:t>
      </w:r>
      <w:r w:rsidRPr="00E22B91">
        <w:rPr>
          <w:b/>
          <w:color w:val="000000"/>
          <w:sz w:val="28"/>
          <w:szCs w:val="28"/>
        </w:rPr>
        <w:t>Норкинский сельсовет</w:t>
      </w:r>
      <w:r w:rsidRPr="009B3D3F">
        <w:rPr>
          <w:b/>
          <w:color w:val="000000"/>
          <w:sz w:val="28"/>
          <w:szCs w:val="28"/>
        </w:rPr>
        <w:t xml:space="preserve"> муниципального </w:t>
      </w:r>
      <w:smartTag w:uri="urn:schemas-microsoft-com:office:smarttags" w:element="PersonName">
        <w:smartTagPr>
          <w:attr w:name="ProductID" w:val="района Балтачевский"/>
        </w:smartTagPr>
        <w:r w:rsidRPr="009B3D3F">
          <w:rPr>
            <w:b/>
            <w:color w:val="000000"/>
            <w:sz w:val="28"/>
            <w:szCs w:val="28"/>
          </w:rPr>
          <w:t xml:space="preserve">района </w:t>
        </w:r>
        <w:r>
          <w:rPr>
            <w:b/>
            <w:color w:val="000000"/>
            <w:sz w:val="28"/>
            <w:szCs w:val="28"/>
          </w:rPr>
          <w:t>Балтачевский</w:t>
        </w:r>
      </w:smartTag>
      <w:r w:rsidRPr="009B3D3F">
        <w:rPr>
          <w:b/>
          <w:color w:val="000000"/>
          <w:sz w:val="28"/>
          <w:szCs w:val="28"/>
        </w:rPr>
        <w:t xml:space="preserve"> район </w:t>
      </w:r>
    </w:p>
    <w:p w:rsidR="001C061B" w:rsidRPr="009B3D3F" w:rsidRDefault="001C061B" w:rsidP="0020022C">
      <w:pPr>
        <w:pStyle w:val="consplustitlebullet1gif"/>
        <w:spacing w:before="0" w:beforeAutospacing="0" w:after="0" w:afterAutospacing="0"/>
        <w:jc w:val="center"/>
        <w:rPr>
          <w:b/>
          <w:color w:val="000000"/>
          <w:sz w:val="28"/>
          <w:szCs w:val="28"/>
        </w:rPr>
      </w:pPr>
      <w:r w:rsidRPr="009B3D3F">
        <w:rPr>
          <w:b/>
          <w:color w:val="000000"/>
          <w:sz w:val="28"/>
          <w:szCs w:val="28"/>
        </w:rPr>
        <w:t>Республики Башкортостан</w:t>
      </w:r>
    </w:p>
    <w:p w:rsidR="001C061B" w:rsidRPr="009B3D3F" w:rsidRDefault="001C061B" w:rsidP="0020022C">
      <w:pPr>
        <w:pStyle w:val="ConsPlusTitle"/>
        <w:widowControl/>
        <w:rPr>
          <w:rFonts w:ascii="Times New Roman" w:hAnsi="Times New Roman" w:cs="Times New Roman"/>
          <w:color w:val="000000"/>
          <w:sz w:val="28"/>
          <w:szCs w:val="28"/>
        </w:rPr>
      </w:pPr>
    </w:p>
    <w:p w:rsidR="001C061B" w:rsidRDefault="001C061B" w:rsidP="0020022C">
      <w:pPr>
        <w:pStyle w:val="ConsPlusNormal"/>
        <w:ind w:firstLine="540"/>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Pr="00E22B9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муниципального </w:t>
      </w:r>
      <w:smartTag w:uri="urn:schemas-microsoft-com:office:smarttags" w:element="PersonName">
        <w:smartTagPr>
          <w:attr w:name="ProductID" w:val="района Балтачевский"/>
        </w:smartTagPr>
        <w:r w:rsidRPr="009B3D3F">
          <w:rPr>
            <w:rFonts w:ascii="Times New Roman" w:hAnsi="Times New Roman" w:cs="Times New Roman"/>
            <w:color w:val="000000"/>
            <w:sz w:val="28"/>
            <w:szCs w:val="28"/>
          </w:rPr>
          <w:t xml:space="preserve">района </w:t>
        </w:r>
        <w:r>
          <w:rPr>
            <w:rFonts w:ascii="Times New Roman" w:hAnsi="Times New Roman" w:cs="Times New Roman"/>
            <w:color w:val="000000"/>
            <w:sz w:val="28"/>
            <w:szCs w:val="28"/>
          </w:rPr>
          <w:t>Балтачевский</w:t>
        </w:r>
      </w:smartTag>
      <w:r w:rsidRPr="009B3D3F">
        <w:rPr>
          <w:rFonts w:ascii="Times New Roman" w:hAnsi="Times New Roman" w:cs="Times New Roman"/>
          <w:color w:val="000000"/>
          <w:sz w:val="28"/>
          <w:szCs w:val="28"/>
        </w:rPr>
        <w:t xml:space="preserve"> район Республики Башкортостан</w:t>
      </w:r>
      <w:r>
        <w:rPr>
          <w:rFonts w:ascii="Times New Roman" w:hAnsi="Times New Roman" w:cs="Times New Roman"/>
          <w:color w:val="000000"/>
          <w:sz w:val="28"/>
          <w:szCs w:val="28"/>
        </w:rPr>
        <w:t>, Совет</w:t>
      </w:r>
      <w:r w:rsidRPr="009B3D3F">
        <w:rPr>
          <w:rFonts w:ascii="Times New Roman" w:hAnsi="Times New Roman" w:cs="Times New Roman"/>
          <w:color w:val="000000"/>
          <w:sz w:val="28"/>
          <w:szCs w:val="28"/>
        </w:rPr>
        <w:t xml:space="preserve"> сельского поселения </w:t>
      </w:r>
      <w:r w:rsidRPr="00E22B9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муниципального </w:t>
      </w:r>
      <w:smartTag w:uri="urn:schemas-microsoft-com:office:smarttags" w:element="PersonName">
        <w:smartTagPr>
          <w:attr w:name="ProductID" w:val="района Балтачевский"/>
        </w:smartTagPr>
        <w:r w:rsidRPr="009B3D3F">
          <w:rPr>
            <w:rFonts w:ascii="Times New Roman" w:hAnsi="Times New Roman" w:cs="Times New Roman"/>
            <w:color w:val="000000"/>
            <w:sz w:val="28"/>
            <w:szCs w:val="28"/>
          </w:rPr>
          <w:t xml:space="preserve">района </w:t>
        </w:r>
        <w:r>
          <w:rPr>
            <w:rFonts w:ascii="Times New Roman" w:hAnsi="Times New Roman" w:cs="Times New Roman"/>
            <w:color w:val="000000"/>
            <w:sz w:val="28"/>
            <w:szCs w:val="28"/>
          </w:rPr>
          <w:t>Балтачевский</w:t>
        </w:r>
      </w:smartTag>
      <w:r w:rsidRPr="009B3D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 Республики Башкортостан РЕШИЛ:</w:t>
      </w:r>
    </w:p>
    <w:p w:rsidR="001C061B" w:rsidRPr="009B3D3F" w:rsidRDefault="001C061B" w:rsidP="0020022C">
      <w:pPr>
        <w:pStyle w:val="ConsPlusNormal"/>
        <w:ind w:firstLine="540"/>
        <w:jc w:val="both"/>
        <w:rPr>
          <w:rFonts w:ascii="Times New Roman" w:hAnsi="Times New Roman" w:cs="Times New Roman"/>
          <w:color w:val="000000"/>
          <w:sz w:val="28"/>
          <w:szCs w:val="28"/>
        </w:rPr>
      </w:pPr>
    </w:p>
    <w:p w:rsidR="001C061B" w:rsidRPr="009B3D3F" w:rsidRDefault="001C061B" w:rsidP="0020022C">
      <w:pPr>
        <w:pStyle w:val="ConsPlusNormal"/>
        <w:ind w:firstLine="0"/>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     1.Утвердить Положение о муниципальном жилищном контроле на территории сельского поселения </w:t>
      </w:r>
      <w:r w:rsidRPr="00E22B9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муниципального </w:t>
      </w:r>
      <w:smartTag w:uri="urn:schemas-microsoft-com:office:smarttags" w:element="PersonName">
        <w:smartTagPr>
          <w:attr w:name="ProductID" w:val="района Балтачевский"/>
        </w:smartTagPr>
        <w:r w:rsidRPr="009B3D3F">
          <w:rPr>
            <w:rFonts w:ascii="Times New Roman" w:hAnsi="Times New Roman" w:cs="Times New Roman"/>
            <w:color w:val="000000"/>
            <w:sz w:val="28"/>
            <w:szCs w:val="28"/>
          </w:rPr>
          <w:t xml:space="preserve">района </w:t>
        </w:r>
        <w:r>
          <w:rPr>
            <w:rFonts w:ascii="Times New Roman" w:hAnsi="Times New Roman" w:cs="Times New Roman"/>
            <w:color w:val="000000"/>
            <w:sz w:val="28"/>
            <w:szCs w:val="28"/>
          </w:rPr>
          <w:t>Балтачевский</w:t>
        </w:r>
      </w:smartTag>
      <w:r w:rsidRPr="009B3D3F">
        <w:rPr>
          <w:rFonts w:ascii="Times New Roman" w:hAnsi="Times New Roman" w:cs="Times New Roman"/>
          <w:color w:val="000000"/>
          <w:sz w:val="28"/>
          <w:szCs w:val="28"/>
        </w:rPr>
        <w:t xml:space="preserve"> район Республики Башкортостан.</w:t>
      </w:r>
    </w:p>
    <w:p w:rsidR="001C061B" w:rsidRPr="009B3D3F" w:rsidRDefault="001C061B" w:rsidP="0020022C">
      <w:pPr>
        <w:autoSpaceDE w:val="0"/>
        <w:spacing w:line="100" w:lineRule="atLeast"/>
        <w:ind w:firstLine="540"/>
        <w:jc w:val="both"/>
        <w:rPr>
          <w:color w:val="000000"/>
          <w:kern w:val="2"/>
        </w:rPr>
      </w:pPr>
      <w:r>
        <w:rPr>
          <w:color w:val="000000"/>
          <w:kern w:val="2"/>
        </w:rPr>
        <w:t>2</w:t>
      </w:r>
      <w:r w:rsidRPr="009B3D3F">
        <w:rPr>
          <w:color w:val="000000"/>
          <w:kern w:val="2"/>
        </w:rPr>
        <w:t xml:space="preserve">. </w:t>
      </w:r>
      <w:r>
        <w:rPr>
          <w:bCs/>
          <w:color w:val="000000"/>
          <w:kern w:val="2"/>
        </w:rPr>
        <w:t>Настоящее решение</w:t>
      </w:r>
      <w:r w:rsidRPr="009B3D3F">
        <w:rPr>
          <w:bCs/>
          <w:color w:val="000000"/>
          <w:kern w:val="2"/>
        </w:rPr>
        <w:t xml:space="preserve"> </w:t>
      </w:r>
      <w:r w:rsidRPr="009B3D3F">
        <w:rPr>
          <w:color w:val="000000"/>
          <w:kern w:val="2"/>
        </w:rPr>
        <w:t xml:space="preserve">разместить на официальном сайте сельского поселения </w:t>
      </w:r>
      <w:r w:rsidRPr="00E22B91">
        <w:rPr>
          <w:color w:val="000000"/>
          <w:kern w:val="2"/>
        </w:rPr>
        <w:t>Норкинский сельсовет</w:t>
      </w:r>
      <w:r w:rsidRPr="009B3D3F">
        <w:rPr>
          <w:color w:val="000000"/>
          <w:kern w:val="2"/>
        </w:rPr>
        <w:t xml:space="preserve"> муниципального </w:t>
      </w:r>
      <w:smartTag w:uri="urn:schemas-microsoft-com:office:smarttags" w:element="PersonName">
        <w:smartTagPr>
          <w:attr w:name="ProductID" w:val="района Балтачевский"/>
        </w:smartTagPr>
        <w:r w:rsidRPr="009B3D3F">
          <w:rPr>
            <w:color w:val="000000"/>
            <w:kern w:val="2"/>
          </w:rPr>
          <w:t xml:space="preserve">района </w:t>
        </w:r>
        <w:r>
          <w:rPr>
            <w:color w:val="000000"/>
            <w:kern w:val="2"/>
          </w:rPr>
          <w:t>Балтачевский</w:t>
        </w:r>
      </w:smartTag>
      <w:r w:rsidRPr="009B3D3F">
        <w:rPr>
          <w:color w:val="000000"/>
          <w:kern w:val="2"/>
        </w:rPr>
        <w:t xml:space="preserve">  район Республики Башкортостан.</w:t>
      </w:r>
    </w:p>
    <w:p w:rsidR="001C061B" w:rsidRDefault="001C061B" w:rsidP="0020022C">
      <w:pPr>
        <w:autoSpaceDE w:val="0"/>
        <w:spacing w:line="100" w:lineRule="atLeast"/>
        <w:jc w:val="both"/>
        <w:rPr>
          <w:color w:val="000000"/>
          <w:kern w:val="2"/>
        </w:rPr>
      </w:pPr>
    </w:p>
    <w:p w:rsidR="001C061B" w:rsidRDefault="001C061B" w:rsidP="000B1DF7">
      <w:pPr>
        <w:autoSpaceDE w:val="0"/>
        <w:autoSpaceDN w:val="0"/>
        <w:adjustRightInd w:val="0"/>
        <w:jc w:val="both"/>
      </w:pPr>
    </w:p>
    <w:p w:rsidR="001C061B" w:rsidRPr="00DB2FA5" w:rsidRDefault="001C061B" w:rsidP="00191D1D">
      <w:pPr>
        <w:autoSpaceDE w:val="0"/>
        <w:autoSpaceDN w:val="0"/>
        <w:adjustRightInd w:val="0"/>
        <w:rPr>
          <w:b/>
        </w:rPr>
      </w:pPr>
      <w:r w:rsidRPr="00DB2FA5">
        <w:rPr>
          <w:b/>
        </w:rPr>
        <w:t>Глава сельского поселения</w:t>
      </w:r>
    </w:p>
    <w:p w:rsidR="001C061B" w:rsidRPr="00DB2FA5" w:rsidRDefault="001C061B" w:rsidP="00191D1D">
      <w:pPr>
        <w:autoSpaceDE w:val="0"/>
        <w:autoSpaceDN w:val="0"/>
        <w:adjustRightInd w:val="0"/>
        <w:rPr>
          <w:b/>
        </w:rPr>
      </w:pPr>
      <w:r w:rsidRPr="00DB2FA5">
        <w:rPr>
          <w:b/>
        </w:rPr>
        <w:t xml:space="preserve">Норкинский  сельсовет </w:t>
      </w:r>
    </w:p>
    <w:p w:rsidR="001C061B" w:rsidRPr="00DB2FA5" w:rsidRDefault="001C061B" w:rsidP="00191D1D">
      <w:pPr>
        <w:autoSpaceDE w:val="0"/>
        <w:autoSpaceDN w:val="0"/>
        <w:adjustRightInd w:val="0"/>
        <w:rPr>
          <w:b/>
        </w:rPr>
      </w:pPr>
      <w:r w:rsidRPr="00DB2FA5">
        <w:rPr>
          <w:b/>
        </w:rPr>
        <w:t>муниципального района</w:t>
      </w:r>
    </w:p>
    <w:p w:rsidR="001C061B" w:rsidRPr="00DB2FA5" w:rsidRDefault="001C061B" w:rsidP="00191D1D">
      <w:pPr>
        <w:autoSpaceDE w:val="0"/>
        <w:autoSpaceDN w:val="0"/>
        <w:adjustRightInd w:val="0"/>
        <w:rPr>
          <w:b/>
        </w:rPr>
      </w:pPr>
      <w:smartTag w:uri="urn:schemas-microsoft-com:office:smarttags" w:element="PersonName">
        <w:smartTagPr>
          <w:attr w:name="ProductID" w:val="Балтачевский район"/>
        </w:smartTagPr>
        <w:r w:rsidRPr="00DB2FA5">
          <w:rPr>
            <w:b/>
          </w:rPr>
          <w:t>Балтачевский район</w:t>
        </w:r>
      </w:smartTag>
    </w:p>
    <w:p w:rsidR="001C061B" w:rsidRDefault="001C061B" w:rsidP="00191D1D">
      <w:pPr>
        <w:autoSpaceDE w:val="0"/>
        <w:autoSpaceDN w:val="0"/>
        <w:adjustRightInd w:val="0"/>
        <w:jc w:val="both"/>
      </w:pPr>
      <w:r w:rsidRPr="00DB2FA5">
        <w:rPr>
          <w:b/>
        </w:rPr>
        <w:t xml:space="preserve">Республики Башкортостан            </w:t>
      </w:r>
      <w:r w:rsidRPr="00DB2FA5">
        <w:rPr>
          <w:b/>
        </w:rPr>
        <w:tab/>
      </w:r>
      <w:r w:rsidRPr="00DB2FA5">
        <w:t xml:space="preserve">                            </w:t>
      </w:r>
      <w:r w:rsidRPr="00DB2FA5">
        <w:rPr>
          <w:b/>
        </w:rPr>
        <w:t>Ф.К.Гиндуллина</w:t>
      </w:r>
      <w:r w:rsidRPr="00DB2FA5">
        <w:rPr>
          <w:b/>
        </w:rPr>
        <w:tab/>
      </w:r>
    </w:p>
    <w:p w:rsidR="001C061B" w:rsidRDefault="001C061B" w:rsidP="00A57D1A">
      <w:pPr>
        <w:autoSpaceDE w:val="0"/>
        <w:autoSpaceDN w:val="0"/>
        <w:adjustRightInd w:val="0"/>
        <w:jc w:val="both"/>
      </w:pPr>
    </w:p>
    <w:p w:rsidR="001C061B" w:rsidRPr="00611000" w:rsidRDefault="001C061B" w:rsidP="00191D1D">
      <w:pPr>
        <w:autoSpaceDE w:val="0"/>
        <w:autoSpaceDN w:val="0"/>
        <w:adjustRightInd w:val="0"/>
        <w:jc w:val="both"/>
        <w:rPr>
          <w:b/>
        </w:rPr>
      </w:pPr>
      <w:r w:rsidRPr="00611000">
        <w:rPr>
          <w:b/>
        </w:rPr>
        <w:t>д.Норкино</w:t>
      </w:r>
    </w:p>
    <w:p w:rsidR="001C061B" w:rsidRPr="00611000" w:rsidRDefault="001C061B" w:rsidP="00191D1D">
      <w:pPr>
        <w:autoSpaceDE w:val="0"/>
        <w:autoSpaceDN w:val="0"/>
        <w:adjustRightInd w:val="0"/>
        <w:jc w:val="both"/>
        <w:rPr>
          <w:b/>
        </w:rPr>
      </w:pPr>
      <w:r w:rsidRPr="00611000">
        <w:rPr>
          <w:b/>
        </w:rPr>
        <w:t>08 декабря  2021г.</w:t>
      </w:r>
    </w:p>
    <w:p w:rsidR="001C061B" w:rsidRPr="00611000" w:rsidRDefault="001C061B" w:rsidP="00191D1D">
      <w:pPr>
        <w:autoSpaceDE w:val="0"/>
        <w:autoSpaceDN w:val="0"/>
        <w:adjustRightInd w:val="0"/>
        <w:jc w:val="both"/>
        <w:rPr>
          <w:b/>
        </w:rPr>
      </w:pPr>
      <w:r w:rsidRPr="00611000">
        <w:rPr>
          <w:b/>
        </w:rPr>
        <w:t>№ 28/110</w:t>
      </w:r>
    </w:p>
    <w:p w:rsidR="001C061B" w:rsidRPr="00611000" w:rsidRDefault="001C061B" w:rsidP="00A57D1A">
      <w:pPr>
        <w:autoSpaceDE w:val="0"/>
        <w:autoSpaceDN w:val="0"/>
        <w:adjustRightInd w:val="0"/>
        <w:jc w:val="both"/>
        <w:rPr>
          <w:b/>
        </w:rPr>
      </w:pPr>
    </w:p>
    <w:p w:rsidR="001C061B" w:rsidRPr="00A57D1A" w:rsidRDefault="001C061B" w:rsidP="00A57D1A">
      <w:pPr>
        <w:autoSpaceDE w:val="0"/>
        <w:autoSpaceDN w:val="0"/>
        <w:adjustRightInd w:val="0"/>
        <w:jc w:val="both"/>
      </w:pPr>
      <w:r w:rsidRPr="00A57D1A">
        <w:t xml:space="preserve">               </w:t>
      </w:r>
      <w:r w:rsidRPr="00A57D1A">
        <w:tab/>
        <w:t xml:space="preserve">  </w:t>
      </w:r>
      <w:r w:rsidRPr="00A57D1A">
        <w:tab/>
      </w:r>
      <w:r w:rsidRPr="00A57D1A">
        <w:tab/>
      </w:r>
    </w:p>
    <w:p w:rsidR="001C061B" w:rsidRDefault="001C061B" w:rsidP="000B1DF7">
      <w:pPr>
        <w:autoSpaceDE w:val="0"/>
        <w:autoSpaceDN w:val="0"/>
        <w:adjustRightInd w:val="0"/>
        <w:jc w:val="both"/>
      </w:pPr>
      <w:r>
        <w:tab/>
      </w:r>
    </w:p>
    <w:p w:rsidR="001C061B" w:rsidRPr="009B3D3F" w:rsidRDefault="001C061B" w:rsidP="0020022C">
      <w:pPr>
        <w:pageBreakBefore/>
        <w:spacing w:line="240" w:lineRule="exact"/>
        <w:ind w:left="5398"/>
        <w:rPr>
          <w:color w:val="000000"/>
        </w:rPr>
      </w:pPr>
      <w:r w:rsidRPr="009B3D3F">
        <w:rPr>
          <w:color w:val="000000"/>
        </w:rPr>
        <w:t>УТВЕРЖДЕНО</w:t>
      </w:r>
    </w:p>
    <w:p w:rsidR="001C061B" w:rsidRPr="009B3D3F" w:rsidRDefault="001C061B" w:rsidP="0020022C">
      <w:pPr>
        <w:spacing w:line="240" w:lineRule="exact"/>
        <w:ind w:left="5398"/>
        <w:rPr>
          <w:color w:val="000000"/>
        </w:rPr>
      </w:pPr>
      <w:r>
        <w:rPr>
          <w:color w:val="000000"/>
        </w:rPr>
        <w:t>Решением Совета</w:t>
      </w:r>
      <w:r w:rsidRPr="009B3D3F">
        <w:rPr>
          <w:color w:val="000000"/>
        </w:rPr>
        <w:t xml:space="preserve"> сельского поселения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муниципального </w:t>
      </w:r>
      <w:smartTag w:uri="urn:schemas-microsoft-com:office:smarttags" w:element="PersonName">
        <w:smartTagPr>
          <w:attr w:name="ProductID" w:val="Балтачевский район"/>
        </w:smartTagPr>
        <w:r w:rsidRPr="009B3D3F">
          <w:rPr>
            <w:color w:val="000000"/>
          </w:rPr>
          <w:t xml:space="preserve">района </w:t>
        </w:r>
        <w:r>
          <w:rPr>
            <w:color w:val="000000"/>
          </w:rPr>
          <w:t>Балтачевский</w:t>
        </w:r>
      </w:smartTag>
      <w:r w:rsidRPr="009B3D3F">
        <w:rPr>
          <w:color w:val="000000"/>
        </w:rPr>
        <w:t xml:space="preserve"> район </w:t>
      </w:r>
    </w:p>
    <w:p w:rsidR="001C061B" w:rsidRDefault="001C061B" w:rsidP="0020022C">
      <w:pPr>
        <w:spacing w:line="240" w:lineRule="exact"/>
        <w:ind w:left="5398"/>
        <w:rPr>
          <w:color w:val="000000"/>
        </w:rPr>
      </w:pPr>
      <w:r w:rsidRPr="009B3D3F">
        <w:rPr>
          <w:color w:val="000000"/>
        </w:rPr>
        <w:t>Республики Башкортостан</w:t>
      </w:r>
    </w:p>
    <w:p w:rsidR="001C061B" w:rsidRPr="009B3D3F" w:rsidRDefault="001C061B" w:rsidP="0020022C">
      <w:pPr>
        <w:spacing w:line="240" w:lineRule="exact"/>
        <w:ind w:left="5398"/>
        <w:rPr>
          <w:color w:val="000000"/>
        </w:rPr>
      </w:pPr>
      <w:r>
        <w:rPr>
          <w:color w:val="000000"/>
        </w:rPr>
        <w:t xml:space="preserve">от «08» декабря </w:t>
      </w:r>
      <w:smartTag w:uri="urn:schemas-microsoft-com:office:smarttags" w:element="PersonName">
        <w:smartTagPr>
          <w:attr w:name="ProductID" w:val="Балтачевский район"/>
        </w:smartTagPr>
        <w:r>
          <w:rPr>
            <w:color w:val="000000"/>
          </w:rPr>
          <w:t>2021 г</w:t>
        </w:r>
      </w:smartTag>
      <w:r>
        <w:rPr>
          <w:color w:val="000000"/>
        </w:rPr>
        <w:t>. № 28/110___</w:t>
      </w:r>
    </w:p>
    <w:p w:rsidR="001C061B" w:rsidRPr="009B3D3F" w:rsidRDefault="001C061B" w:rsidP="0020022C">
      <w:pPr>
        <w:ind w:firstLine="567"/>
        <w:rPr>
          <w:color w:val="000000"/>
        </w:rPr>
      </w:pPr>
    </w:p>
    <w:p w:rsidR="001C061B" w:rsidRPr="009B3D3F" w:rsidRDefault="001C061B" w:rsidP="0020022C">
      <w:pPr>
        <w:ind w:firstLine="567"/>
        <w:jc w:val="right"/>
        <w:rPr>
          <w:color w:val="000000"/>
        </w:rPr>
      </w:pPr>
    </w:p>
    <w:p w:rsidR="001C061B" w:rsidRPr="009B3D3F" w:rsidRDefault="001C061B" w:rsidP="0020022C">
      <w:pPr>
        <w:widowControl w:val="0"/>
        <w:suppressAutoHyphens w:val="0"/>
        <w:ind w:firstLine="426"/>
        <w:jc w:val="center"/>
        <w:textAlignment w:val="baseline"/>
        <w:rPr>
          <w:b/>
          <w:bCs/>
          <w:color w:val="000000"/>
          <w:lang w:eastAsia="ru-RU"/>
        </w:rPr>
      </w:pPr>
      <w:r w:rsidRPr="009B3D3F">
        <w:rPr>
          <w:b/>
          <w:bCs/>
          <w:color w:val="000000"/>
          <w:lang w:eastAsia="ru-RU"/>
        </w:rPr>
        <w:t>Положение</w:t>
      </w:r>
    </w:p>
    <w:p w:rsidR="001C061B" w:rsidRPr="009B3D3F" w:rsidRDefault="001C061B" w:rsidP="0020022C">
      <w:pPr>
        <w:widowControl w:val="0"/>
        <w:suppressAutoHyphens w:val="0"/>
        <w:ind w:firstLine="426"/>
        <w:jc w:val="center"/>
        <w:textAlignment w:val="baseline"/>
        <w:rPr>
          <w:b/>
          <w:bCs/>
          <w:color w:val="000000"/>
          <w:lang w:eastAsia="ru-RU"/>
        </w:rPr>
      </w:pPr>
      <w:r w:rsidRPr="009B3D3F">
        <w:rPr>
          <w:b/>
          <w:bCs/>
          <w:color w:val="000000"/>
          <w:lang w:eastAsia="ru-RU"/>
        </w:rPr>
        <w:t xml:space="preserve">о муниципальном жилищном контроле на территории сельского поселения </w:t>
      </w:r>
      <w:r w:rsidRPr="004A7993">
        <w:rPr>
          <w:b/>
          <w:bCs/>
          <w:color w:val="000000"/>
          <w:highlight w:val="yellow"/>
          <w:lang w:eastAsia="ru-RU"/>
        </w:rPr>
        <w:t>Н</w:t>
      </w:r>
      <w:r>
        <w:rPr>
          <w:b/>
          <w:bCs/>
          <w:color w:val="000000"/>
          <w:highlight w:val="yellow"/>
          <w:lang w:eastAsia="ru-RU"/>
        </w:rPr>
        <w:t>оркин</w:t>
      </w:r>
      <w:r w:rsidRPr="004A7993">
        <w:rPr>
          <w:b/>
          <w:bCs/>
          <w:color w:val="000000"/>
          <w:highlight w:val="yellow"/>
          <w:lang w:eastAsia="ru-RU"/>
        </w:rPr>
        <w:t>ский сельсовет</w:t>
      </w:r>
      <w:r w:rsidRPr="009B3D3F">
        <w:rPr>
          <w:b/>
          <w:bCs/>
          <w:color w:val="000000"/>
          <w:lang w:eastAsia="ru-RU"/>
        </w:rPr>
        <w:t xml:space="preserve"> муниципального </w:t>
      </w:r>
      <w:smartTag w:uri="urn:schemas-microsoft-com:office:smarttags" w:element="PersonName">
        <w:smartTagPr>
          <w:attr w:name="ProductID" w:val="Балтачевский район"/>
        </w:smartTagPr>
        <w:r w:rsidRPr="009B3D3F">
          <w:rPr>
            <w:b/>
            <w:bCs/>
            <w:color w:val="000000"/>
            <w:lang w:eastAsia="ru-RU"/>
          </w:rPr>
          <w:t xml:space="preserve">района </w:t>
        </w:r>
        <w:r>
          <w:rPr>
            <w:b/>
            <w:bCs/>
            <w:color w:val="000000"/>
            <w:lang w:eastAsia="ru-RU"/>
          </w:rPr>
          <w:t>Балтачевский</w:t>
        </w:r>
      </w:smartTag>
      <w:r w:rsidRPr="009B3D3F">
        <w:rPr>
          <w:b/>
          <w:bCs/>
          <w:color w:val="000000"/>
          <w:lang w:eastAsia="ru-RU"/>
        </w:rPr>
        <w:t xml:space="preserve"> район Республики Башкортостан</w:t>
      </w:r>
    </w:p>
    <w:p w:rsidR="001C061B" w:rsidRPr="009B3D3F" w:rsidRDefault="001C061B" w:rsidP="0020022C">
      <w:pPr>
        <w:widowControl w:val="0"/>
        <w:suppressAutoHyphens w:val="0"/>
        <w:ind w:firstLine="426"/>
        <w:jc w:val="center"/>
        <w:textAlignment w:val="baseline"/>
        <w:rPr>
          <w:b/>
          <w:bCs/>
          <w:color w:val="000000"/>
          <w:lang w:eastAsia="ru-RU"/>
        </w:rPr>
      </w:pPr>
    </w:p>
    <w:p w:rsidR="001C061B" w:rsidRPr="009B3D3F" w:rsidRDefault="001C061B" w:rsidP="0020022C">
      <w:pPr>
        <w:widowControl w:val="0"/>
        <w:suppressAutoHyphens w:val="0"/>
        <w:ind w:firstLine="426"/>
        <w:jc w:val="center"/>
        <w:textAlignment w:val="baseline"/>
        <w:outlineLvl w:val="2"/>
        <w:rPr>
          <w:b/>
          <w:bCs/>
          <w:color w:val="000000"/>
          <w:lang w:eastAsia="ru-RU"/>
        </w:rPr>
      </w:pPr>
      <w:r w:rsidRPr="009B3D3F">
        <w:rPr>
          <w:b/>
          <w:bCs/>
          <w:color w:val="000000"/>
          <w:lang w:eastAsia="ru-RU"/>
        </w:rPr>
        <w:t>Раздел 1. Общие положения</w:t>
      </w:r>
    </w:p>
    <w:p w:rsidR="001C061B" w:rsidRPr="009B3D3F" w:rsidRDefault="001C061B" w:rsidP="0020022C">
      <w:pPr>
        <w:shd w:val="clear" w:color="auto" w:fill="FFFFFF"/>
        <w:spacing w:line="240" w:lineRule="exact"/>
        <w:ind w:firstLine="426"/>
        <w:jc w:val="both"/>
        <w:rPr>
          <w:color w:val="000000"/>
        </w:rPr>
      </w:pP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 </w:t>
      </w:r>
      <w:r w:rsidRPr="009B3D3F">
        <w:rPr>
          <w:rFonts w:ascii="Times New Roman" w:hAnsi="Times New Roman" w:cs="Times New Roman"/>
          <w:color w:val="000000"/>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sz w:val="28"/>
          <w:szCs w:val="28"/>
          <w:lang w:eastAsia="ru-RU"/>
        </w:rPr>
        <w:t xml:space="preserve">сельского поселения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bCs/>
          <w:color w:val="000000"/>
          <w:sz w:val="28"/>
          <w:szCs w:val="28"/>
          <w:lang w:eastAsia="ru-RU"/>
        </w:rPr>
        <w:t xml:space="preserve"> муниципального </w:t>
      </w:r>
      <w:smartTag w:uri="urn:schemas-microsoft-com:office:smarttags" w:element="PersonName">
        <w:smartTagPr>
          <w:attr w:name="ProductID" w:val="Балтачевский район"/>
        </w:smartTagPr>
        <w:r w:rsidRPr="009B3D3F">
          <w:rPr>
            <w:rFonts w:ascii="Times New Roman" w:hAnsi="Times New Roman" w:cs="Times New Roman"/>
            <w:bCs/>
            <w:color w:val="000000"/>
            <w:sz w:val="28"/>
            <w:szCs w:val="28"/>
            <w:lang w:eastAsia="ru-RU"/>
          </w:rPr>
          <w:t xml:space="preserve">района </w:t>
        </w:r>
        <w:r>
          <w:rPr>
            <w:rFonts w:ascii="Times New Roman" w:hAnsi="Times New Roman" w:cs="Times New Roman"/>
            <w:bCs/>
            <w:color w:val="000000"/>
            <w:sz w:val="28"/>
            <w:szCs w:val="28"/>
            <w:lang w:eastAsia="ru-RU"/>
          </w:rPr>
          <w:t>Балтачевский</w:t>
        </w:r>
      </w:smartTag>
      <w:r w:rsidRPr="009B3D3F">
        <w:rPr>
          <w:rFonts w:ascii="Times New Roman" w:hAnsi="Times New Roman" w:cs="Times New Roman"/>
          <w:bCs/>
          <w:color w:val="000000"/>
          <w:sz w:val="28"/>
          <w:szCs w:val="28"/>
          <w:lang w:eastAsia="ru-RU"/>
        </w:rPr>
        <w:t xml:space="preserve"> </w:t>
      </w:r>
      <w:r w:rsidRPr="009B3D3F">
        <w:rPr>
          <w:rFonts w:ascii="Times New Roman" w:hAnsi="Times New Roman" w:cs="Times New Roman"/>
          <w:color w:val="000000"/>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sz w:val="28"/>
          <w:szCs w:val="28"/>
          <w:lang w:eastAsia="ru-RU"/>
        </w:rPr>
        <w:t xml:space="preserve">сельского поселения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bCs/>
          <w:color w:val="000000"/>
          <w:sz w:val="28"/>
          <w:szCs w:val="28"/>
          <w:lang w:eastAsia="ru-RU"/>
        </w:rPr>
        <w:t xml:space="preserve"> муниципального </w:t>
      </w:r>
      <w:smartTag w:uri="urn:schemas-microsoft-com:office:smarttags" w:element="PersonName">
        <w:smartTagPr>
          <w:attr w:name="ProductID" w:val="Балтачевский район"/>
        </w:smartTagPr>
        <w:r w:rsidRPr="009B3D3F">
          <w:rPr>
            <w:rFonts w:ascii="Times New Roman" w:hAnsi="Times New Roman" w:cs="Times New Roman"/>
            <w:bCs/>
            <w:color w:val="000000"/>
            <w:sz w:val="28"/>
            <w:szCs w:val="28"/>
            <w:lang w:eastAsia="ru-RU"/>
          </w:rPr>
          <w:t xml:space="preserve">района </w:t>
        </w:r>
        <w:r>
          <w:rPr>
            <w:rFonts w:ascii="Times New Roman" w:hAnsi="Times New Roman" w:cs="Times New Roman"/>
            <w:bCs/>
            <w:color w:val="000000"/>
            <w:sz w:val="28"/>
            <w:szCs w:val="28"/>
            <w:lang w:eastAsia="ru-RU"/>
          </w:rPr>
          <w:t>Балтачевский</w:t>
        </w:r>
      </w:smartTag>
      <w:r w:rsidRPr="009B3D3F">
        <w:rPr>
          <w:rFonts w:ascii="Times New Roman" w:hAnsi="Times New Roman" w:cs="Times New Roman"/>
          <w:bCs/>
          <w:color w:val="000000"/>
          <w:sz w:val="28"/>
          <w:szCs w:val="28"/>
          <w:lang w:eastAsia="ru-RU"/>
        </w:rPr>
        <w:t xml:space="preserve"> </w:t>
      </w:r>
      <w:r w:rsidRPr="009B3D3F">
        <w:rPr>
          <w:rFonts w:ascii="Times New Roman" w:hAnsi="Times New Roman" w:cs="Times New Roman"/>
          <w:color w:val="000000"/>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hAnsi="Times New Roman" w:cs="Times New Roman"/>
          <w:color w:val="000000"/>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C061B" w:rsidRPr="009B3D3F" w:rsidRDefault="001C061B" w:rsidP="0020022C">
      <w:pPr>
        <w:ind w:firstLine="426"/>
        <w:jc w:val="both"/>
        <w:rPr>
          <w:color w:val="000000"/>
          <w:lang w:eastAsia="ru-RU"/>
        </w:rPr>
      </w:pPr>
      <w:r w:rsidRPr="009B3D3F">
        <w:rPr>
          <w:color w:val="000000"/>
          <w:lang w:eastAsia="ru-RU"/>
        </w:rPr>
        <w:t xml:space="preserve">Предметом муниципального жилищного контроля на территории </w:t>
      </w:r>
      <w:r w:rsidRPr="009B3D3F">
        <w:rPr>
          <w:color w:val="000000"/>
        </w:rPr>
        <w:t>сельского поселения</w:t>
      </w:r>
      <w:r w:rsidRPr="009B3D3F">
        <w:rPr>
          <w:color w:val="000000"/>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C061B" w:rsidRPr="009B3D3F" w:rsidRDefault="001C061B" w:rsidP="0020022C">
      <w:pPr>
        <w:ind w:firstLine="426"/>
        <w:jc w:val="both"/>
        <w:rPr>
          <w:color w:val="000000"/>
        </w:rPr>
      </w:pPr>
      <w:r w:rsidRPr="009B3D3F">
        <w:rPr>
          <w:color w:val="000000"/>
        </w:rPr>
        <w:t xml:space="preserve">Объектами жилищных отношений являются жилые помещения на территории </w:t>
      </w:r>
      <w:r w:rsidRPr="009B3D3F">
        <w:rPr>
          <w:bCs/>
          <w:color w:val="000000"/>
          <w:lang w:eastAsia="ru-RU"/>
        </w:rPr>
        <w:t xml:space="preserve">сельского поселения </w:t>
      </w:r>
      <w:r w:rsidRPr="004163EF">
        <w:rPr>
          <w:bCs/>
          <w:color w:val="000000"/>
          <w:lang w:eastAsia="ru-RU"/>
        </w:rPr>
        <w:t>Норкинский сельсовет</w:t>
      </w:r>
      <w:r w:rsidRPr="004163EF">
        <w:rPr>
          <w:color w:val="000000"/>
        </w:rPr>
        <w:t>.</w:t>
      </w:r>
    </w:p>
    <w:p w:rsidR="001C061B" w:rsidRPr="009B3D3F" w:rsidRDefault="001C061B" w:rsidP="0020022C">
      <w:pPr>
        <w:ind w:firstLine="426"/>
        <w:contextualSpacing/>
        <w:jc w:val="both"/>
        <w:rPr>
          <w:bCs/>
          <w:color w:val="000000"/>
        </w:rPr>
      </w:pPr>
      <w:r w:rsidRPr="009B3D3F">
        <w:rPr>
          <w:bCs/>
          <w:color w:val="000000"/>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1C061B" w:rsidRPr="009B3D3F" w:rsidRDefault="001C061B" w:rsidP="0020022C">
      <w:pPr>
        <w:ind w:firstLine="426"/>
        <w:contextualSpacing/>
        <w:jc w:val="both"/>
        <w:rPr>
          <w:color w:val="000000"/>
        </w:rPr>
      </w:pPr>
      <w:r w:rsidRPr="009B3D3F">
        <w:rPr>
          <w:color w:val="000000"/>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1C061B" w:rsidRPr="009B3D3F" w:rsidRDefault="001C061B" w:rsidP="0020022C">
      <w:pPr>
        <w:ind w:firstLine="426"/>
        <w:contextualSpacing/>
        <w:jc w:val="both"/>
        <w:rPr>
          <w:color w:val="000000"/>
        </w:rPr>
      </w:pPr>
      <w:r w:rsidRPr="009B3D3F">
        <w:rPr>
          <w:color w:val="000000"/>
        </w:rPr>
        <w:t xml:space="preserve">3. </w:t>
      </w:r>
      <w:r w:rsidRPr="009B3D3F">
        <w:rPr>
          <w:color w:val="000000"/>
          <w:lang w:eastAsia="ru-RU"/>
        </w:rPr>
        <w:t xml:space="preserve">Муниципальный жилищный контроль в отношении объектов муниципального жилищного контроля в </w:t>
      </w:r>
      <w:r w:rsidRPr="009B3D3F">
        <w:rPr>
          <w:bCs/>
          <w:color w:val="000000"/>
          <w:lang w:eastAsia="ru-RU"/>
        </w:rPr>
        <w:t xml:space="preserve">сельском поселении </w:t>
      </w:r>
      <w:r w:rsidRPr="009B3D3F">
        <w:rPr>
          <w:color w:val="000000"/>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1C061B" w:rsidRPr="009B3D3F" w:rsidRDefault="001C061B" w:rsidP="0020022C">
      <w:pPr>
        <w:spacing w:after="160"/>
        <w:ind w:firstLine="426"/>
        <w:contextualSpacing/>
        <w:jc w:val="both"/>
        <w:rPr>
          <w:color w:val="000000"/>
        </w:rPr>
      </w:pPr>
      <w:r w:rsidRPr="009B3D3F">
        <w:rPr>
          <w:color w:val="000000"/>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1C061B" w:rsidRPr="009B3D3F" w:rsidRDefault="001C061B" w:rsidP="0020022C">
      <w:pPr>
        <w:spacing w:after="160"/>
        <w:ind w:firstLine="426"/>
        <w:contextualSpacing/>
        <w:jc w:val="both"/>
        <w:rPr>
          <w:color w:val="000000"/>
        </w:rPr>
      </w:pPr>
      <w:r w:rsidRPr="009B3D3F">
        <w:rPr>
          <w:color w:val="000000"/>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Hyperlink"/>
          <w:color w:val="000000"/>
        </w:rPr>
        <w:t>закона</w:t>
      </w:r>
      <w:r w:rsidRPr="009B3D3F">
        <w:rPr>
          <w:color w:val="000000"/>
        </w:rPr>
        <w:t xml:space="preserve"> № 248-ФЗ, Жилищного </w:t>
      </w:r>
      <w:r w:rsidRPr="009B3D3F">
        <w:rPr>
          <w:rStyle w:val="Hyperlink"/>
          <w:color w:val="000000"/>
        </w:rPr>
        <w:t>кодекса</w:t>
      </w:r>
      <w:r w:rsidRPr="009B3D3F">
        <w:rPr>
          <w:color w:val="000000"/>
        </w:rPr>
        <w:t xml:space="preserve"> Российской Федерации, Федерального </w:t>
      </w:r>
      <w:r w:rsidRPr="009B3D3F">
        <w:rPr>
          <w:rStyle w:val="Hyperlink"/>
          <w:color w:val="000000"/>
        </w:rPr>
        <w:t>закона</w:t>
      </w:r>
      <w:r w:rsidRPr="009B3D3F">
        <w:rPr>
          <w:color w:val="000000"/>
        </w:rPr>
        <w:t xml:space="preserve"> от 6 октября </w:t>
      </w:r>
      <w:smartTag w:uri="urn:schemas-microsoft-com:office:smarttags" w:element="PersonName">
        <w:smartTagPr>
          <w:attr w:name="ProductID" w:val="Балтачевский район"/>
        </w:smartTagPr>
        <w:r w:rsidRPr="009B3D3F">
          <w:rPr>
            <w:color w:val="000000"/>
          </w:rPr>
          <w:t>2003 г</w:t>
        </w:r>
      </w:smartTag>
      <w:r w:rsidRPr="009B3D3F">
        <w:rPr>
          <w:color w:val="000000"/>
        </w:rPr>
        <w:t>. № 131-ФЗ «Об общих принципах организации местного самоуправления в Российской Федерации».</w:t>
      </w:r>
      <w:bookmarkStart w:id="0" w:name="Par61"/>
      <w:bookmarkEnd w:id="0"/>
    </w:p>
    <w:p w:rsidR="001C061B" w:rsidRPr="009B3D3F" w:rsidRDefault="001C061B" w:rsidP="0020022C">
      <w:pPr>
        <w:spacing w:after="160"/>
        <w:ind w:firstLine="426"/>
        <w:contextualSpacing/>
        <w:jc w:val="both"/>
        <w:rPr>
          <w:color w:val="000000"/>
        </w:rPr>
      </w:pPr>
      <w:r w:rsidRPr="009B3D3F">
        <w:rPr>
          <w:color w:val="000000"/>
        </w:rPr>
        <w:t>5. Администрация</w:t>
      </w:r>
      <w:r w:rsidRPr="009B3D3F">
        <w:rPr>
          <w:bCs/>
          <w:color w:val="000000"/>
          <w:lang w:eastAsia="ru-RU"/>
        </w:rPr>
        <w:t xml:space="preserve"> </w:t>
      </w:r>
      <w:smartTag w:uri="urn:schemas-microsoft-com:office:smarttags" w:element="PersonName">
        <w:smartTagPr>
          <w:attr w:name="ProductID" w:val="Балтачевский район"/>
        </w:smartTagPr>
        <w:r w:rsidRPr="009B3D3F">
          <w:rPr>
            <w:bCs/>
            <w:color w:val="000000"/>
            <w:lang w:eastAsia="ru-RU"/>
          </w:rPr>
          <w:t xml:space="preserve">СП </w:t>
        </w:r>
        <w:r w:rsidRPr="004163EF">
          <w:rPr>
            <w:bCs/>
            <w:color w:val="000000"/>
            <w:lang w:eastAsia="ru-RU"/>
          </w:rPr>
          <w:t>Норкинский сельсовет</w:t>
        </w:r>
      </w:smartTag>
      <w:r w:rsidRPr="009B3D3F">
        <w:rPr>
          <w:color w:val="000000"/>
        </w:rPr>
        <w:t xml:space="preserve"> МР </w:t>
      </w:r>
      <w:smartTag w:uri="urn:schemas-microsoft-com:office:smarttags" w:element="PersonName">
        <w:smartTagPr>
          <w:attr w:name="ProductID" w:val="Балтачевский район"/>
        </w:smartTagPr>
        <w:r>
          <w:rPr>
            <w:color w:val="000000"/>
          </w:rPr>
          <w:t>Балтачевский</w:t>
        </w:r>
        <w:r w:rsidRPr="009B3D3F">
          <w:rPr>
            <w:color w:val="000000"/>
            <w:lang w:eastAsia="ru-RU"/>
          </w:rPr>
          <w:t xml:space="preserve"> район</w:t>
        </w:r>
      </w:smartTag>
      <w:r w:rsidRPr="009B3D3F">
        <w:rPr>
          <w:color w:val="000000"/>
        </w:rPr>
        <w:t xml:space="preserve"> РБ осуществляет муниципальный жилищный контроль за соблюдением:</w:t>
      </w:r>
    </w:p>
    <w:p w:rsidR="001C061B" w:rsidRPr="009B3D3F" w:rsidRDefault="001C061B" w:rsidP="0020022C">
      <w:pPr>
        <w:ind w:firstLine="426"/>
        <w:contextualSpacing/>
        <w:jc w:val="both"/>
        <w:rPr>
          <w:color w:val="000000"/>
        </w:rPr>
      </w:pPr>
      <w:r w:rsidRPr="009B3D3F">
        <w:rPr>
          <w:color w:val="000000"/>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обязательных требований об использовании жилых помещений по целевому назначению;</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Полномочия, указанные в настоящем пункте, осуществляются</w:t>
      </w:r>
      <w:r w:rsidRPr="009B3D3F">
        <w:rPr>
          <w:rFonts w:ascii="Times New Roman" w:hAnsi="Times New Roman" w:cs="Times New Roman"/>
          <w:bCs/>
          <w:color w:val="000000"/>
          <w:sz w:val="28"/>
          <w:szCs w:val="28"/>
          <w:lang w:eastAsia="ru-RU"/>
        </w:rPr>
        <w:t xml:space="preserve"> администрацией </w:t>
      </w:r>
      <w:smartTag w:uri="urn:schemas-microsoft-com:office:smarttags" w:element="PersonName">
        <w:smartTagPr>
          <w:attr w:name="ProductID" w:val="Балтачевский район"/>
        </w:smartTagPr>
        <w:r w:rsidRPr="009B3D3F">
          <w:rPr>
            <w:rFonts w:ascii="Times New Roman" w:hAnsi="Times New Roman" w:cs="Times New Roman"/>
            <w:bCs/>
            <w:color w:val="000000"/>
            <w:sz w:val="28"/>
            <w:szCs w:val="28"/>
            <w:lang w:eastAsia="ru-RU"/>
          </w:rPr>
          <w:t xml:space="preserve">СП </w:t>
        </w:r>
        <w:r w:rsidRPr="004163EF">
          <w:rPr>
            <w:rFonts w:ascii="Times New Roman" w:hAnsi="Times New Roman" w:cs="Times New Roman"/>
            <w:bCs/>
            <w:color w:val="000000"/>
            <w:sz w:val="28"/>
            <w:szCs w:val="28"/>
            <w:lang w:eastAsia="ru-RU"/>
          </w:rPr>
          <w:t>Норкинский сельсовет</w:t>
        </w:r>
      </w:smartTag>
      <w:r w:rsidRPr="009B3D3F">
        <w:rPr>
          <w:rFonts w:ascii="Times New Roman" w:hAnsi="Times New Roman" w:cs="Times New Roman"/>
          <w:color w:val="000000"/>
          <w:sz w:val="28"/>
          <w:szCs w:val="28"/>
        </w:rPr>
        <w:t xml:space="preserve"> МР </w:t>
      </w:r>
      <w:smartTag w:uri="urn:schemas-microsoft-com:office:smarttags" w:element="PersonName">
        <w:smartTagPr>
          <w:attr w:name="ProductID" w:val="Балтачевский район"/>
        </w:smartTagP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smartTag>
      <w:r w:rsidRPr="009B3D3F">
        <w:rPr>
          <w:rFonts w:ascii="Times New Roman" w:hAnsi="Times New Roman" w:cs="Times New Roman"/>
          <w:color w:val="000000"/>
          <w:sz w:val="28"/>
          <w:szCs w:val="28"/>
        </w:rPr>
        <w:t xml:space="preserve"> РБ в отношении всех типов жилых помещений.</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9B3D3F">
          <w:rPr>
            <w:color w:val="000000"/>
            <w:lang w:eastAsia="ru-RU"/>
          </w:rPr>
          <w:t>Федеральным законом N248-ФЗ</w:t>
        </w:r>
      </w:hyperlink>
      <w:r w:rsidRPr="009B3D3F">
        <w:rPr>
          <w:color w:val="000000"/>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7. Специалист обеспечивает учет объектов контроля в рамках осуществления муниципального жилищного контроля.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и) составлять по результатам проведенных контрольных (надзорных) мероприятий соответствующие акты;</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л) обращаться в соответствии с </w:t>
      </w:r>
      <w:hyperlink r:id="rId7" w:history="1">
        <w:r w:rsidRPr="009B3D3F">
          <w:rPr>
            <w:color w:val="000000"/>
            <w:lang w:eastAsia="ru-RU"/>
          </w:rPr>
          <w:t>Федеральным законом от 7 февраля 2011 г. N 3-ФЗ "О полиции"</w:t>
        </w:r>
      </w:hyperlink>
      <w:r w:rsidRPr="009B3D3F">
        <w:rPr>
          <w:color w:val="000000"/>
          <w:lang w:eastAsia="ru-RU"/>
        </w:rPr>
        <w:t> за содействием к органам внутренних дел в случаях, если специалисту оказывается противодействие или угрожает опасность;</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м) совершать иные действия, предусмотренные законодательством.</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9. Специалист обязан:</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соблюдать законодательство Российской Федерации, права и законные интересы контролируемых лиц;</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с</w:t>
      </w:r>
      <w:r w:rsidRPr="009B3D3F">
        <w:rPr>
          <w:color w:val="000000"/>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9B3D3F">
          <w:rPr>
            <w:color w:val="000000"/>
            <w:lang w:eastAsia="ru-RU"/>
          </w:rPr>
          <w:t>Федеральным законом N 248-ФЗ</w:t>
        </w:r>
      </w:hyperlink>
      <w:r w:rsidRPr="009B3D3F">
        <w:rPr>
          <w:color w:val="000000"/>
          <w:lang w:eastAsia="ru-RU"/>
        </w:rPr>
        <w:t>;</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м) исполнять иные требования, предусмотренные законодательством Российской Федерации.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10. Специалист не вправе:</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оценивать соблюдение обязательных требований, если оценка соблюдения таких требований не относится к его полномочиям;</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проводить контрольные (надзорные) мероприятия, совершать контрольные (надзорные) действия, не предусмотренные распоряжением;</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и) превышать установленные сроки проведения контрольных (надзорных) мероприятий.</w:t>
      </w:r>
    </w:p>
    <w:p w:rsidR="001C061B" w:rsidRPr="009B3D3F" w:rsidRDefault="001C061B" w:rsidP="0020022C">
      <w:pPr>
        <w:widowControl w:val="0"/>
        <w:shd w:val="clear" w:color="auto" w:fill="FFFFFF"/>
        <w:suppressAutoHyphens w:val="0"/>
        <w:ind w:firstLine="426"/>
        <w:jc w:val="both"/>
        <w:textAlignment w:val="baseline"/>
        <w:rPr>
          <w:color w:val="000000"/>
        </w:rPr>
      </w:pPr>
      <w:r w:rsidRPr="009B3D3F">
        <w:rPr>
          <w:color w:val="000000"/>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9" w:history="1">
        <w:r w:rsidRPr="009B3D3F">
          <w:rPr>
            <w:rStyle w:val="Hyperlink"/>
            <w:rFonts w:ascii="Times New Roman" w:hAnsi="Times New Roman"/>
            <w:color w:val="000000"/>
            <w:sz w:val="28"/>
            <w:szCs w:val="28"/>
          </w:rPr>
          <w:t>Правилами</w:t>
        </w:r>
      </w:hyperlink>
      <w:r w:rsidRPr="009B3D3F">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9B3D3F">
          <w:rPr>
            <w:rStyle w:val="Hyperlink"/>
            <w:rFonts w:ascii="Times New Roman" w:hAnsi="Times New Roman"/>
            <w:color w:val="000000"/>
            <w:sz w:val="28"/>
            <w:szCs w:val="28"/>
          </w:rPr>
          <w:t>Правилами</w:t>
        </w:r>
      </w:hyperlink>
      <w:r w:rsidRPr="009B3D3F">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9B3D3F">
          <w:rPr>
            <w:rStyle w:val="Hyperlink"/>
            <w:rFonts w:ascii="Times New Roman" w:hAnsi="Times New Roman"/>
            <w:color w:val="000000"/>
            <w:sz w:val="28"/>
            <w:szCs w:val="28"/>
          </w:rPr>
          <w:t>ч. 2 ст. 90</w:t>
        </w:r>
      </w:hyperlink>
      <w:r w:rsidRPr="009B3D3F">
        <w:rPr>
          <w:rFonts w:ascii="Times New Roman" w:hAnsi="Times New Roman" w:cs="Times New Roman"/>
          <w:color w:val="000000"/>
          <w:sz w:val="28"/>
          <w:szCs w:val="28"/>
        </w:rPr>
        <w:t xml:space="preserve"> Федерального закона № 248-ФЗ.</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16. Информация о контрольных (надзорных) мероприятиях размещается в Едином реестре контрольных (надзорных)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1C061B" w:rsidRPr="009B3D3F" w:rsidRDefault="001C061B" w:rsidP="0020022C">
      <w:pPr>
        <w:pStyle w:val="14"/>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C061B" w:rsidRPr="009B3D3F" w:rsidRDefault="001C061B" w:rsidP="0020022C">
      <w:pPr>
        <w:pStyle w:val="14"/>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sz w:val="28"/>
          <w:szCs w:val="28"/>
          <w:lang w:eastAsia="ru-RU"/>
        </w:rPr>
        <w:t xml:space="preserve">сельского поселения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color w:val="000000"/>
          <w:sz w:val="28"/>
          <w:szCs w:val="28"/>
          <w:lang w:eastAsia="ru-RU"/>
        </w:rPr>
        <w:t xml:space="preserve"> </w:t>
      </w:r>
      <w:r w:rsidRPr="009B3D3F">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Республики Башкортостан.</w:t>
      </w:r>
    </w:p>
    <w:p w:rsidR="001C061B" w:rsidRPr="009B3D3F" w:rsidRDefault="001C061B" w:rsidP="0020022C">
      <w:pPr>
        <w:pStyle w:val="ConsPlusNormal"/>
        <w:ind w:firstLine="426"/>
        <w:jc w:val="both"/>
        <w:rPr>
          <w:rFonts w:ascii="Times New Roman" w:hAnsi="Times New Roman" w:cs="Times New Roman"/>
          <w:color w:val="000000"/>
          <w:sz w:val="28"/>
          <w:szCs w:val="28"/>
        </w:rPr>
      </w:pPr>
    </w:p>
    <w:p w:rsidR="001C061B" w:rsidRPr="009B3D3F" w:rsidRDefault="001C061B" w:rsidP="0020022C">
      <w:pPr>
        <w:widowControl w:val="0"/>
        <w:suppressAutoHyphens w:val="0"/>
        <w:ind w:firstLine="426"/>
        <w:jc w:val="center"/>
        <w:textAlignment w:val="baseline"/>
        <w:outlineLvl w:val="2"/>
        <w:rPr>
          <w:b/>
          <w:bCs/>
          <w:color w:val="000000"/>
          <w:lang w:eastAsia="ru-RU"/>
        </w:rPr>
      </w:pPr>
      <w:r w:rsidRPr="009B3D3F">
        <w:rPr>
          <w:b/>
          <w:bCs/>
          <w:color w:val="000000"/>
          <w:lang w:eastAsia="ru-RU"/>
        </w:rPr>
        <w:t xml:space="preserve">Раздел 2. Порядок организации и осуществления муниципального </w:t>
      </w:r>
      <w:r w:rsidRPr="009B3D3F">
        <w:rPr>
          <w:b/>
          <w:color w:val="000000"/>
          <w:lang w:eastAsia="ru-RU"/>
        </w:rPr>
        <w:t>жилищного</w:t>
      </w:r>
      <w:r w:rsidRPr="009B3D3F">
        <w:rPr>
          <w:color w:val="000000"/>
          <w:lang w:eastAsia="ru-RU"/>
        </w:rPr>
        <w:t xml:space="preserve"> </w:t>
      </w:r>
      <w:r w:rsidRPr="009B3D3F">
        <w:rPr>
          <w:b/>
          <w:bCs/>
          <w:color w:val="000000"/>
          <w:lang w:eastAsia="ru-RU"/>
        </w:rPr>
        <w:t>контроля</w:t>
      </w:r>
    </w:p>
    <w:p w:rsidR="001C061B" w:rsidRPr="009B3D3F" w:rsidRDefault="001C061B" w:rsidP="0020022C">
      <w:pPr>
        <w:pStyle w:val="ConsPlusNormal"/>
        <w:ind w:firstLine="426"/>
        <w:jc w:val="both"/>
        <w:rPr>
          <w:rFonts w:ascii="Times New Roman" w:hAnsi="Times New Roman" w:cs="Times New Roman"/>
          <w:color w:val="000000"/>
          <w:sz w:val="28"/>
          <w:szCs w:val="28"/>
        </w:rPr>
      </w:pP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bCs/>
          <w:color w:val="000000"/>
          <w:sz w:val="28"/>
          <w:szCs w:val="28"/>
          <w:lang w:eastAsia="ru-RU"/>
        </w:rPr>
        <w:t xml:space="preserve">СП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осуществляет муниципальный жилищный контроль на основе управления рисками причинения вреда (ущерба).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r w:rsidRPr="009B3D3F">
          <w:rPr>
            <w:rStyle w:val="Hyperlink"/>
            <w:rFonts w:ascii="Times New Roman" w:hAnsi="Times New Roman"/>
            <w:color w:val="000000"/>
            <w:sz w:val="28"/>
            <w:szCs w:val="28"/>
          </w:rPr>
          <w:t>законо</w:t>
        </w:r>
      </w:hyperlink>
      <w:r w:rsidRPr="009B3D3F">
        <w:rPr>
          <w:rFonts w:ascii="Times New Roman" w:hAnsi="Times New Roman" w:cs="Times New Roman"/>
          <w:color w:val="000000"/>
          <w:sz w:val="28"/>
          <w:szCs w:val="28"/>
        </w:rPr>
        <w:t>м № 248-ФЗ.</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3. Отнесение </w:t>
      </w:r>
      <w:r w:rsidRPr="009B3D3F">
        <w:rPr>
          <w:rFonts w:ascii="Times New Roman" w:hAnsi="Times New Roman" w:cs="Times New Roman"/>
          <w:color w:val="000000"/>
          <w:sz w:val="28"/>
          <w:szCs w:val="28"/>
          <w:lang w:eastAsia="ru-RU"/>
        </w:rPr>
        <w:t xml:space="preserve">Администрацией </w:t>
      </w:r>
      <w:r w:rsidRPr="009B3D3F">
        <w:rPr>
          <w:rFonts w:ascii="Times New Roman" w:hAnsi="Times New Roman" w:cs="Times New Roman"/>
          <w:bCs/>
          <w:color w:val="000000"/>
          <w:sz w:val="28"/>
          <w:szCs w:val="28"/>
          <w:lang w:eastAsia="ru-RU"/>
        </w:rPr>
        <w:t xml:space="preserve">СП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жилых помещений к определенной категории риска осуществляется в соответствии с </w:t>
      </w:r>
      <w:hyperlink r:id="rId13" w:anchor="_blank" w:history="1">
        <w:r w:rsidRPr="009B3D3F">
          <w:rPr>
            <w:rStyle w:val="Hyperlink"/>
            <w:rFonts w:ascii="Times New Roman" w:hAnsi="Times New Roman"/>
            <w:color w:val="000000"/>
            <w:sz w:val="28"/>
            <w:szCs w:val="28"/>
          </w:rPr>
          <w:t>критериями</w:t>
        </w:r>
      </w:hyperlink>
      <w:r w:rsidRPr="009B3D3F">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sz w:val="28"/>
          <w:szCs w:val="28"/>
          <w:lang w:eastAsia="ru-RU"/>
        </w:rPr>
        <w:t xml:space="preserve">СП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color w:val="000000"/>
          <w:sz w:val="28"/>
          <w:szCs w:val="28"/>
          <w:lang w:eastAsia="ru-RU"/>
        </w:rPr>
        <w:t xml:space="preserve"> </w:t>
      </w:r>
      <w:r w:rsidRPr="009B3D3F">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РБ муниципального жилищного контроля согласно приложению № 1 к Положению.</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bCs/>
          <w:color w:val="000000"/>
          <w:sz w:val="28"/>
          <w:szCs w:val="28"/>
          <w:lang w:eastAsia="ru-RU"/>
        </w:rPr>
        <w:t xml:space="preserve">СП </w:t>
      </w:r>
      <w:r w:rsidRPr="004163EF">
        <w:rPr>
          <w:rFonts w:ascii="Times New Roman" w:hAnsi="Times New Roman" w:cs="Times New Roman"/>
          <w:bCs/>
          <w:color w:val="000000"/>
          <w:sz w:val="28"/>
          <w:szCs w:val="28"/>
          <w:lang w:eastAsia="ru-RU"/>
        </w:rPr>
        <w:t>Норкинский 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При отнесении Администрацией СП </w:t>
      </w:r>
      <w:r w:rsidRPr="004163EF">
        <w:rPr>
          <w:rFonts w:ascii="Times New Roman" w:hAnsi="Times New Roman" w:cs="Times New Roman"/>
          <w:bCs/>
          <w:color w:val="000000"/>
          <w:sz w:val="28"/>
          <w:szCs w:val="28"/>
          <w:lang w:eastAsia="ru-RU"/>
        </w:rPr>
        <w:t>Норкинский</w:t>
      </w:r>
      <w:r w:rsidRPr="004163EF">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жилых помещений к категориям риска используются в том числе:</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сведения, содержащиеся в Едином государственном реестре недвижимости;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сведения, содержащиеся в архивном отделе Администрации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4. Проведение</w:t>
      </w:r>
      <w:r w:rsidRPr="009B3D3F">
        <w:rPr>
          <w:rFonts w:ascii="Times New Roman" w:hAnsi="Times New Roman" w:cs="Times New Roman"/>
          <w:color w:val="000000"/>
          <w:sz w:val="28"/>
          <w:szCs w:val="28"/>
          <w:lang w:eastAsia="ru-RU"/>
        </w:rPr>
        <w:t xml:space="preserve"> </w:t>
      </w:r>
      <w:r w:rsidRPr="009B3D3F">
        <w:rPr>
          <w:rFonts w:ascii="Times New Roman" w:hAnsi="Times New Roman" w:cs="Times New Roman"/>
          <w:color w:val="000000"/>
          <w:sz w:val="28"/>
          <w:szCs w:val="28"/>
        </w:rPr>
        <w:t xml:space="preserve">Администрацией СП </w:t>
      </w:r>
      <w:r w:rsidRPr="004163EF">
        <w:rPr>
          <w:rFonts w:ascii="Times New Roman" w:hAnsi="Times New Roman" w:cs="Times New Roman"/>
          <w:bCs/>
          <w:color w:val="000000"/>
          <w:sz w:val="28"/>
          <w:szCs w:val="28"/>
          <w:lang w:eastAsia="ru-RU"/>
        </w:rPr>
        <w:t>Норкинский</w:t>
      </w:r>
      <w:r w:rsidRPr="004163EF">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для жилых помещений, отнесенных к категории значительного риска, - один раз в 3 года;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для жилых помещений, отнесенных к категории среднего риска, - один раз в 4 года;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для жилых помещений, отнесенных к категории умеренного риска, - один раз в 6 лет.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отношении жилых помещений, отнесенных к категории низкого риска, плановые контрольные мероприятия не проводятся.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Принятие решения об отнесении жилых помещений к категории низкого риска не требуется.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высокого риска, - не менее 3 лет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среднего риска, - не менее 4 лет;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умеренного риска, - не менее 6 лет.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 5. По запросу правообладателя жилых помещений,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Pr="004163EF">
        <w:rPr>
          <w:rFonts w:ascii="Times New Roman" w:hAnsi="Times New Roman" w:cs="Times New Roman"/>
          <w:bCs/>
          <w:color w:val="000000"/>
          <w:sz w:val="28"/>
          <w:szCs w:val="28"/>
          <w:lang w:eastAsia="ru-RU"/>
        </w:rPr>
        <w:t>Норкинский</w:t>
      </w:r>
      <w:r w:rsidRPr="004163EF">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Правообладатель жилого помещения вправе подать в </w:t>
      </w:r>
      <w:r w:rsidRPr="009B3D3F">
        <w:rPr>
          <w:rFonts w:ascii="Times New Roman" w:hAnsi="Times New Roman" w:cs="Times New Roman"/>
          <w:color w:val="000000"/>
          <w:sz w:val="28"/>
          <w:szCs w:val="28"/>
          <w:lang w:eastAsia="ru-RU"/>
        </w:rPr>
        <w:t>Администрацию</w:t>
      </w:r>
      <w:r w:rsidRPr="009B3D3F">
        <w:rPr>
          <w:rFonts w:ascii="Times New Roman" w:hAnsi="Times New Roman" w:cs="Times New Roman"/>
          <w:color w:val="000000"/>
          <w:sz w:val="28"/>
          <w:szCs w:val="28"/>
        </w:rPr>
        <w:t xml:space="preserve"> СП </w:t>
      </w:r>
      <w:r w:rsidRPr="004163EF">
        <w:rPr>
          <w:rFonts w:ascii="Times New Roman" w:hAnsi="Times New Roman" w:cs="Times New Roman"/>
          <w:bCs/>
          <w:color w:val="000000"/>
          <w:sz w:val="28"/>
          <w:szCs w:val="28"/>
          <w:lang w:eastAsia="ru-RU"/>
        </w:rPr>
        <w:t>Норкинский</w:t>
      </w:r>
      <w:r w:rsidRPr="004163EF">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заявление об изменении присвоенной ранее жилому помещению категории риска.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6.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Pr="008A0EB1">
        <w:rPr>
          <w:rFonts w:ascii="Times New Roman" w:hAnsi="Times New Roman" w:cs="Times New Roman"/>
          <w:bCs/>
          <w:color w:val="000000"/>
          <w:sz w:val="28"/>
          <w:szCs w:val="28"/>
          <w:lang w:eastAsia="ru-RU"/>
        </w:rPr>
        <w:t>Норкинский</w:t>
      </w:r>
      <w:r w:rsidRPr="008A0EB1">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Pr="009B3D3F">
          <w:rPr>
            <w:rStyle w:val="Hyperlink"/>
            <w:rFonts w:ascii="Times New Roman" w:hAnsi="Times New Roman"/>
            <w:color w:val="000000"/>
            <w:sz w:val="28"/>
            <w:szCs w:val="28"/>
          </w:rPr>
          <w:t>п</w:t>
        </w:r>
        <w:r>
          <w:rPr>
            <w:rStyle w:val="Hyperlink"/>
            <w:rFonts w:ascii="Times New Roman" w:hAnsi="Times New Roman"/>
            <w:color w:val="000000"/>
            <w:sz w:val="28"/>
            <w:szCs w:val="28"/>
          </w:rPr>
          <w:t>.</w:t>
        </w:r>
        <w:r w:rsidRPr="009B3D3F">
          <w:rPr>
            <w:rStyle w:val="Hyperlink"/>
            <w:rFonts w:ascii="Times New Roman" w:hAnsi="Times New Roman"/>
            <w:color w:val="000000"/>
            <w:sz w:val="28"/>
            <w:szCs w:val="28"/>
          </w:rPr>
          <w:t>3</w:t>
        </w:r>
      </w:hyperlink>
      <w:r w:rsidRPr="009B3D3F">
        <w:rPr>
          <w:rFonts w:ascii="Times New Roman" w:hAnsi="Times New Roman" w:cs="Times New Roman"/>
          <w:color w:val="000000"/>
          <w:sz w:val="28"/>
          <w:szCs w:val="28"/>
        </w:rPr>
        <w:t xml:space="preserve"> ч</w:t>
      </w:r>
      <w:r>
        <w:rPr>
          <w:rFonts w:ascii="Times New Roman" w:hAnsi="Times New Roman" w:cs="Times New Roman"/>
          <w:color w:val="000000"/>
          <w:sz w:val="28"/>
          <w:szCs w:val="28"/>
        </w:rPr>
        <w:t>.</w:t>
      </w:r>
      <w:r w:rsidRPr="009B3D3F">
        <w:rPr>
          <w:rFonts w:ascii="Times New Roman" w:hAnsi="Times New Roman" w:cs="Times New Roman"/>
          <w:color w:val="000000"/>
          <w:sz w:val="28"/>
          <w:szCs w:val="28"/>
        </w:rPr>
        <w:t>2 Положения.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sz w:val="28"/>
          <w:szCs w:val="28"/>
          <w:lang w:eastAsia="ru-RU"/>
        </w:rPr>
        <w:t>Администрации</w:t>
      </w:r>
      <w:r w:rsidRPr="009B3D3F">
        <w:rPr>
          <w:rFonts w:ascii="Times New Roman" w:hAnsi="Times New Roman" w:cs="Times New Roman"/>
          <w:color w:val="000000"/>
          <w:sz w:val="28"/>
          <w:szCs w:val="28"/>
        </w:rPr>
        <w:t xml:space="preserve"> СП </w:t>
      </w:r>
      <w:r w:rsidRPr="008A0EB1">
        <w:rPr>
          <w:rFonts w:ascii="Times New Roman" w:hAnsi="Times New Roman" w:cs="Times New Roman"/>
          <w:bCs/>
          <w:color w:val="000000"/>
          <w:sz w:val="28"/>
          <w:szCs w:val="28"/>
          <w:lang w:eastAsia="ru-RU"/>
        </w:rPr>
        <w:t>Норкинский</w:t>
      </w:r>
      <w:r w:rsidRPr="008A0EB1">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8A0EB1">
        <w:rPr>
          <w:rFonts w:ascii="Times New Roman" w:hAnsi="Times New Roman" w:cs="Times New Roman"/>
          <w:bCs/>
          <w:color w:val="000000"/>
          <w:sz w:val="28"/>
          <w:szCs w:val="28"/>
          <w:lang w:eastAsia="ru-RU"/>
        </w:rPr>
        <w:t>Норкинский</w:t>
      </w:r>
      <w:r w:rsidRPr="008A0EB1">
        <w:rPr>
          <w:rFonts w:ascii="Times New Roman" w:hAnsi="Times New Roman" w:cs="Times New Roman"/>
          <w:color w:val="000000"/>
          <w:sz w:val="28"/>
          <w:szCs w:val="28"/>
        </w:rPr>
        <w:t xml:space="preserve"> сельсовет </w:t>
      </w:r>
      <w:r w:rsidRPr="008A0EB1">
        <w:rPr>
          <w:rFonts w:ascii="Times New Roman" w:hAnsi="Times New Roman" w:cs="Times New Roman"/>
          <w:color w:val="000000"/>
          <w:sz w:val="28"/>
          <w:szCs w:val="28"/>
          <w:lang w:eastAsia="ru-RU"/>
        </w:rPr>
        <w:t xml:space="preserve">МР </w:t>
      </w:r>
      <w:r w:rsidRPr="008A0EB1">
        <w:rPr>
          <w:rFonts w:ascii="Times New Roman" w:hAnsi="Times New Roman" w:cs="Times New Roman"/>
          <w:color w:val="000000"/>
          <w:sz w:val="28"/>
          <w:szCs w:val="28"/>
        </w:rPr>
        <w:t>Балтачевский район</w:t>
      </w:r>
      <w:r w:rsidRPr="008A0EB1">
        <w:rPr>
          <w:rFonts w:ascii="Times New Roman" w:hAnsi="Times New Roman" w:cs="Times New Roman"/>
          <w:color w:val="000000"/>
          <w:sz w:val="28"/>
          <w:szCs w:val="28"/>
          <w:lang w:eastAsia="ru-RU"/>
        </w:rPr>
        <w:t xml:space="preserve"> РБ</w:t>
      </w:r>
      <w:r w:rsidRPr="008A0EB1">
        <w:rPr>
          <w:rFonts w:ascii="Times New Roman" w:hAnsi="Times New Roman" w:cs="Times New Roman"/>
          <w:color w:val="000000"/>
          <w:sz w:val="28"/>
          <w:szCs w:val="28"/>
        </w:rPr>
        <w:t>).</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7. Перечни жилых помещений содержат следующую информацию:</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кадастровый номер жилого помещения или при его отсутствии адрес местоположения жилого помещения;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присвоенная категория риска;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реквизиты решения о присвоении жилому помещению категории риска.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8.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Pr="008A0EB1">
        <w:rPr>
          <w:rFonts w:ascii="Times New Roman" w:hAnsi="Times New Roman" w:cs="Times New Roman"/>
          <w:bCs/>
          <w:color w:val="000000"/>
          <w:sz w:val="28"/>
          <w:szCs w:val="28"/>
          <w:lang w:eastAsia="ru-RU"/>
        </w:rPr>
        <w:t>Норкинский</w:t>
      </w:r>
      <w:r w:rsidRPr="008A0EB1">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осуществляет муниципальный жилищный контроль посредством проведения: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профилактических мероприятий:</w:t>
      </w:r>
    </w:p>
    <w:p w:rsidR="001C061B" w:rsidRPr="009B3D3F" w:rsidRDefault="001C061B" w:rsidP="0020022C">
      <w:pPr>
        <w:widowControl w:val="0"/>
        <w:ind w:firstLine="426"/>
        <w:jc w:val="both"/>
        <w:textAlignment w:val="baseline"/>
        <w:rPr>
          <w:color w:val="000000"/>
          <w:lang w:eastAsia="ru-RU"/>
        </w:rPr>
      </w:pPr>
      <w:r w:rsidRPr="009B3D3F">
        <w:rPr>
          <w:color w:val="000000"/>
        </w:rPr>
        <w:t xml:space="preserve">- </w:t>
      </w:r>
      <w:r w:rsidRPr="009B3D3F">
        <w:rPr>
          <w:color w:val="000000"/>
          <w:lang w:eastAsia="ru-RU"/>
        </w:rPr>
        <w:t>информирование;</w:t>
      </w:r>
    </w:p>
    <w:p w:rsidR="001C061B" w:rsidRPr="009B3D3F" w:rsidRDefault="001C061B" w:rsidP="0020022C">
      <w:pPr>
        <w:widowControl w:val="0"/>
        <w:ind w:firstLine="426"/>
        <w:jc w:val="both"/>
        <w:textAlignment w:val="baseline"/>
        <w:rPr>
          <w:color w:val="000000"/>
          <w:lang w:eastAsia="ru-RU"/>
        </w:rPr>
      </w:pPr>
      <w:r w:rsidRPr="009B3D3F">
        <w:rPr>
          <w:color w:val="000000"/>
          <w:lang w:eastAsia="ru-RU"/>
        </w:rPr>
        <w:t>- обобщение правоприменительной практики;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объявление предостережения;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консультирование;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профилактический визит.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контрольных мероприятий:</w:t>
      </w:r>
    </w:p>
    <w:p w:rsidR="001C061B" w:rsidRPr="009B3D3F" w:rsidRDefault="001C061B" w:rsidP="0020022C">
      <w:pPr>
        <w:widowControl w:val="0"/>
        <w:ind w:firstLine="426"/>
        <w:jc w:val="both"/>
        <w:textAlignment w:val="baseline"/>
        <w:rPr>
          <w:color w:val="000000"/>
          <w:lang w:eastAsia="ru-RU"/>
        </w:rPr>
      </w:pPr>
      <w:r w:rsidRPr="009B3D3F">
        <w:rPr>
          <w:color w:val="000000"/>
        </w:rPr>
        <w:t xml:space="preserve">- </w:t>
      </w:r>
      <w:r w:rsidRPr="009B3D3F">
        <w:rPr>
          <w:color w:val="000000"/>
          <w:lang w:eastAsia="ru-RU"/>
        </w:rPr>
        <w:t>инспекционный визит;</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рейдовый осмотр;</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документарная проверка;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выездная проверка;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наблюдение за соблюдение обязательных требований;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lang w:eastAsia="ru-RU"/>
        </w:rPr>
        <w:t>- выездное обследование.</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9. Профилактические мероприятия осуществляются Администрацией СП </w:t>
      </w:r>
      <w:r w:rsidRPr="008A0EB1">
        <w:rPr>
          <w:rFonts w:ascii="Times New Roman" w:hAnsi="Times New Roman" w:cs="Times New Roman"/>
          <w:bCs/>
          <w:color w:val="000000"/>
          <w:sz w:val="28"/>
          <w:szCs w:val="28"/>
          <w:lang w:eastAsia="ru-RU"/>
        </w:rPr>
        <w:t>Норкинский</w:t>
      </w:r>
      <w:r w:rsidRPr="008A0EB1">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sz w:val="28"/>
          <w:szCs w:val="28"/>
          <w:lang w:eastAsia="ru-RU"/>
        </w:rPr>
        <w:t>Администрации</w:t>
      </w:r>
      <w:r w:rsidRPr="009B3D3F">
        <w:rPr>
          <w:rFonts w:ascii="Times New Roman" w:hAnsi="Times New Roman" w:cs="Times New Roman"/>
          <w:color w:val="000000"/>
          <w:sz w:val="28"/>
          <w:szCs w:val="28"/>
        </w:rPr>
        <w:t xml:space="preserve"> СП </w:t>
      </w:r>
      <w:r w:rsidRPr="008A0EB1">
        <w:rPr>
          <w:rFonts w:ascii="Times New Roman" w:hAnsi="Times New Roman" w:cs="Times New Roman"/>
          <w:bCs/>
          <w:color w:val="000000"/>
          <w:sz w:val="28"/>
          <w:szCs w:val="28"/>
          <w:lang w:eastAsia="ru-RU"/>
        </w:rPr>
        <w:t>Норкинский</w:t>
      </w:r>
      <w:r w:rsidRPr="008A0EB1">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для принятия решения о проведении контрольных (надзорных)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9.1. Информирование осуществляется Администрацией СП </w:t>
      </w:r>
      <w:r w:rsidRPr="008A0EB1">
        <w:rPr>
          <w:rFonts w:ascii="Times New Roman" w:hAnsi="Times New Roman" w:cs="Times New Roman"/>
          <w:bCs/>
          <w:color w:val="000000"/>
          <w:sz w:val="28"/>
          <w:szCs w:val="28"/>
          <w:lang w:eastAsia="ru-RU"/>
        </w:rPr>
        <w:t>Норкинский</w:t>
      </w:r>
      <w:r w:rsidRPr="004A7993">
        <w:rPr>
          <w:rFonts w:ascii="Times New Roman" w:hAnsi="Times New Roman" w:cs="Times New Roman"/>
          <w:color w:val="000000"/>
          <w:sz w:val="28"/>
          <w:szCs w:val="28"/>
          <w:highlight w:val="yellow"/>
        </w:rPr>
        <w:t xml:space="preserve"> </w:t>
      </w:r>
      <w:r w:rsidRPr="008A0EB1">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8A0EB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и в средствах массовой информации.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Pr="008A0EB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8A0EB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сведения, предусмотренные </w:t>
      </w:r>
      <w:hyperlink r:id="rId15" w:history="1">
        <w:r w:rsidRPr="009B3D3F">
          <w:rPr>
            <w:rStyle w:val="Hyperlink"/>
            <w:rFonts w:ascii="Times New Roman" w:hAnsi="Times New Roman"/>
            <w:color w:val="000000"/>
            <w:sz w:val="28"/>
            <w:szCs w:val="28"/>
          </w:rPr>
          <w:t>частью 3 статьи 46</w:t>
        </w:r>
      </w:hyperlink>
      <w:r w:rsidRPr="009B3D3F">
        <w:rPr>
          <w:rFonts w:ascii="Times New Roman" w:hAnsi="Times New Roman" w:cs="Times New Roman"/>
          <w:color w:val="000000"/>
          <w:sz w:val="28"/>
          <w:szCs w:val="28"/>
        </w:rPr>
        <w:t xml:space="preserve"> Федерального закона № 248-ФЗ.</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 9.2. Обобщение правоприменительной практики осуществляется Администрацией СП </w:t>
      </w:r>
      <w:r w:rsidRPr="008A0EB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СП </w:t>
      </w:r>
      <w:r w:rsidRPr="008A0EB1">
        <w:rPr>
          <w:rFonts w:ascii="Times New Roman" w:hAnsi="Times New Roman" w:cs="Times New Roman"/>
          <w:color w:val="000000"/>
          <w:sz w:val="28"/>
          <w:szCs w:val="28"/>
        </w:rPr>
        <w:t xml:space="preserve">Норкинский сельсовет </w:t>
      </w:r>
      <w:r w:rsidRPr="008A0EB1">
        <w:rPr>
          <w:rFonts w:ascii="Times New Roman" w:hAnsi="Times New Roman" w:cs="Times New Roman"/>
          <w:color w:val="000000"/>
          <w:sz w:val="28"/>
          <w:szCs w:val="28"/>
          <w:lang w:eastAsia="ru-RU"/>
        </w:rPr>
        <w:t>МР</w:t>
      </w:r>
      <w:r w:rsidRPr="009B3D3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sz w:val="28"/>
          <w:szCs w:val="28"/>
          <w:lang w:eastAsia="ru-RU"/>
        </w:rPr>
        <w:t>Администрации</w:t>
      </w:r>
      <w:r w:rsidRPr="009B3D3F">
        <w:rPr>
          <w:rFonts w:ascii="Times New Roman" w:hAnsi="Times New Roman" w:cs="Times New Roman"/>
          <w:color w:val="000000"/>
          <w:sz w:val="28"/>
          <w:szCs w:val="28"/>
        </w:rPr>
        <w:t xml:space="preserve"> СП </w:t>
      </w:r>
      <w:r w:rsidRPr="008A0EB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8A0EB1">
        <w:rPr>
          <w:rFonts w:ascii="Times New Roman" w:hAnsi="Times New Roman" w:cs="Times New Roman"/>
          <w:color w:val="000000"/>
          <w:sz w:val="28"/>
          <w:szCs w:val="28"/>
        </w:rPr>
        <w:t>Норкинский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C061B" w:rsidRPr="009B3D3F" w:rsidRDefault="001C061B" w:rsidP="0020022C">
      <w:pPr>
        <w:ind w:firstLine="426"/>
        <w:jc w:val="both"/>
        <w:rPr>
          <w:color w:val="000000"/>
        </w:rPr>
      </w:pPr>
      <w:r w:rsidRPr="009B3D3F">
        <w:rPr>
          <w:color w:val="000000"/>
        </w:rPr>
        <w:t xml:space="preserve">Форма предостережения утверждается распоряжением Главы СП </w:t>
      </w:r>
      <w:r w:rsidRPr="008A0EB1">
        <w:rPr>
          <w:color w:val="000000"/>
        </w:rPr>
        <w:t>Норкинский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p>
    <w:p w:rsidR="001C061B" w:rsidRPr="009B3D3F" w:rsidRDefault="001C061B" w:rsidP="0020022C">
      <w:pPr>
        <w:ind w:firstLine="426"/>
        <w:jc w:val="both"/>
        <w:rPr>
          <w:color w:val="000000"/>
        </w:rPr>
      </w:pPr>
      <w:r w:rsidRPr="009B3D3F">
        <w:rPr>
          <w:color w:val="000000"/>
        </w:rPr>
        <w:t>Объявляемые предостережения регистрируются в журнале учета предостережений с присвоением регистрационного номера.</w:t>
      </w:r>
    </w:p>
    <w:p w:rsidR="001C061B" w:rsidRPr="009B3D3F" w:rsidRDefault="001C061B" w:rsidP="0020022C">
      <w:pPr>
        <w:ind w:firstLine="426"/>
        <w:jc w:val="both"/>
        <w:rPr>
          <w:color w:val="000000"/>
        </w:rPr>
      </w:pPr>
      <w:r w:rsidRPr="009B3D3F">
        <w:rPr>
          <w:color w:val="000000"/>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В возражении указываются: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наименование юридического лица, фамилия, имя, отчество (при наличии) индивидуального предпринимателя;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идентификационный номер налогоплательщика - юридического лица, индивидуального предпринимателя;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дата и номер предостережения, направленного в адрес контролируемого лица;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Возражение направляется контролируемым лицом в бумажном виде почтовым отправлением в Администрацию </w:t>
      </w:r>
      <w:r w:rsidRPr="00C974B2">
        <w:rPr>
          <w:color w:val="000000"/>
        </w:rPr>
        <w:t>СП Норкинский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r w:rsidRPr="009B3D3F">
        <w:rPr>
          <w:color w:val="000000"/>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rPr>
        <w:t xml:space="preserve">СП </w:t>
      </w:r>
      <w:r w:rsidRPr="00C974B2">
        <w:rPr>
          <w:color w:val="000000"/>
        </w:rPr>
        <w:t>Норкинский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либо иными указанными в предостережении способами.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Глава </w:t>
      </w:r>
      <w:r w:rsidRPr="009B3D3F">
        <w:rPr>
          <w:color w:val="000000"/>
        </w:rPr>
        <w:t xml:space="preserve">СП </w:t>
      </w:r>
      <w:r w:rsidRPr="007D1650">
        <w:rPr>
          <w:color w:val="000000"/>
        </w:rPr>
        <w:t>Норкинский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r w:rsidRPr="009B3D3F">
        <w:rPr>
          <w:color w:val="000000"/>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9B3D3F">
          <w:rPr>
            <w:color w:val="000000"/>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lang w:eastAsia="ru-RU"/>
        </w:rPr>
        <w:t>, утвержденных </w:t>
      </w:r>
      <w:hyperlink r:id="rId17" w:history="1">
        <w:r w:rsidRPr="009B3D3F">
          <w:rPr>
            <w:color w:val="000000"/>
            <w:lang w:eastAsia="ru-RU"/>
          </w:rPr>
          <w:t>постановлением Правительства Р</w:t>
        </w:r>
        <w:r>
          <w:rPr>
            <w:color w:val="000000"/>
            <w:lang w:eastAsia="ru-RU"/>
          </w:rPr>
          <w:t>Ф</w:t>
        </w:r>
        <w:r w:rsidRPr="009B3D3F">
          <w:rPr>
            <w:color w:val="000000"/>
            <w:lang w:eastAsia="ru-RU"/>
          </w:rPr>
          <w:t xml:space="preserve"> от 10</w:t>
        </w:r>
        <w:r>
          <w:rPr>
            <w:color w:val="000000"/>
            <w:lang w:eastAsia="ru-RU"/>
          </w:rPr>
          <w:t>.02.2017 г. N</w:t>
        </w:r>
        <w:r w:rsidRPr="009B3D3F">
          <w:rPr>
            <w:color w:val="000000"/>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lang w:eastAsia="ru-RU"/>
        </w:rPr>
        <w:t xml:space="preserve">. </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Результаты </w:t>
      </w:r>
      <w:r w:rsidRPr="00FD1B11">
        <w:rPr>
          <w:color w:val="000000"/>
          <w:lang w:eastAsia="ru-RU"/>
        </w:rPr>
        <w:t xml:space="preserve">рассмотрения возражений используются Главой </w:t>
      </w:r>
      <w:r w:rsidRPr="00FD1B11">
        <w:rPr>
          <w:color w:val="000000"/>
        </w:rPr>
        <w:t xml:space="preserve">СП </w:t>
      </w:r>
      <w:r w:rsidRPr="007D1650">
        <w:rPr>
          <w:color w:val="000000"/>
        </w:rPr>
        <w:t>Норкинский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r w:rsidRPr="009B3D3F">
        <w:rPr>
          <w:color w:val="000000"/>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C061B" w:rsidRPr="009B3D3F" w:rsidRDefault="001C061B" w:rsidP="0020022C">
      <w:pPr>
        <w:ind w:firstLine="426"/>
        <w:jc w:val="both"/>
        <w:rPr>
          <w:color w:val="000000"/>
        </w:rPr>
      </w:pPr>
      <w:r w:rsidRPr="009B3D3F">
        <w:rPr>
          <w:color w:val="000000"/>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C061B" w:rsidRPr="009B3D3F" w:rsidRDefault="001C061B" w:rsidP="0020022C">
      <w:pPr>
        <w:ind w:firstLine="426"/>
        <w:jc w:val="both"/>
        <w:rPr>
          <w:color w:val="000000"/>
        </w:rPr>
      </w:pPr>
      <w:r w:rsidRPr="009B3D3F">
        <w:rPr>
          <w:color w:val="000000"/>
        </w:rPr>
        <w:t xml:space="preserve">Личный прием граждан проводится Главой (заместителем главы) 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lang w:eastAsia="ru-RU"/>
        </w:rPr>
        <w:t>Администрации</w:t>
      </w:r>
      <w:r w:rsidRPr="009B3D3F">
        <w:rPr>
          <w:color w:val="000000"/>
        </w:rPr>
        <w:t xml:space="preserve"> 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w:t>
      </w:r>
    </w:p>
    <w:p w:rsidR="001C061B" w:rsidRPr="009B3D3F" w:rsidRDefault="001C061B" w:rsidP="0020022C">
      <w:pPr>
        <w:ind w:firstLine="426"/>
        <w:jc w:val="both"/>
        <w:rPr>
          <w:color w:val="000000"/>
        </w:rPr>
      </w:pPr>
      <w:r w:rsidRPr="009B3D3F">
        <w:rPr>
          <w:color w:val="000000"/>
        </w:rPr>
        <w:t>Консультирование осуществляется в устной или письменной форме по следующим вопросам:</w:t>
      </w:r>
    </w:p>
    <w:p w:rsidR="001C061B" w:rsidRPr="009B3D3F" w:rsidRDefault="001C061B" w:rsidP="0020022C">
      <w:pPr>
        <w:ind w:firstLine="426"/>
        <w:jc w:val="both"/>
        <w:rPr>
          <w:color w:val="000000"/>
        </w:rPr>
      </w:pPr>
      <w:r w:rsidRPr="009B3D3F">
        <w:rPr>
          <w:color w:val="000000"/>
        </w:rPr>
        <w:t>а) организация и осуществление муниципального жилищного контроля;</w:t>
      </w:r>
    </w:p>
    <w:p w:rsidR="001C061B" w:rsidRPr="009B3D3F" w:rsidRDefault="001C061B" w:rsidP="0020022C">
      <w:pPr>
        <w:ind w:firstLine="426"/>
        <w:jc w:val="both"/>
        <w:rPr>
          <w:color w:val="000000"/>
        </w:rPr>
      </w:pPr>
      <w:r w:rsidRPr="009B3D3F">
        <w:rPr>
          <w:color w:val="000000"/>
        </w:rPr>
        <w:t>б) порядок осуществления контрольных мероприятий, установленных Положением;</w:t>
      </w:r>
    </w:p>
    <w:p w:rsidR="001C061B" w:rsidRPr="009B3D3F" w:rsidRDefault="001C061B" w:rsidP="0020022C">
      <w:pPr>
        <w:ind w:firstLine="426"/>
        <w:jc w:val="both"/>
        <w:rPr>
          <w:color w:val="000000"/>
        </w:rPr>
      </w:pPr>
      <w:r w:rsidRPr="009B3D3F">
        <w:rPr>
          <w:color w:val="000000"/>
        </w:rPr>
        <w:t>в) порядок обжалования действий (бездействия) специалиста;</w:t>
      </w:r>
    </w:p>
    <w:p w:rsidR="001C061B" w:rsidRPr="009B3D3F" w:rsidRDefault="001C061B" w:rsidP="0020022C">
      <w:pPr>
        <w:ind w:firstLine="426"/>
        <w:jc w:val="both"/>
        <w:rPr>
          <w:color w:val="000000"/>
        </w:rPr>
      </w:pPr>
      <w:r w:rsidRPr="009B3D3F">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1C061B" w:rsidRPr="009B3D3F" w:rsidRDefault="001C061B" w:rsidP="0020022C">
      <w:pPr>
        <w:ind w:firstLine="426"/>
        <w:jc w:val="both"/>
        <w:rPr>
          <w:color w:val="000000"/>
        </w:rPr>
      </w:pPr>
      <w:r w:rsidRPr="009B3D3F">
        <w:rPr>
          <w:color w:val="000000"/>
        </w:rPr>
        <w:t>Консультирование в письменной форме осуществляется специалистом в следующих случаях:</w:t>
      </w:r>
    </w:p>
    <w:p w:rsidR="001C061B" w:rsidRPr="009B3D3F" w:rsidRDefault="001C061B" w:rsidP="0020022C">
      <w:pPr>
        <w:ind w:firstLine="426"/>
        <w:jc w:val="both"/>
        <w:rPr>
          <w:color w:val="000000"/>
        </w:rPr>
      </w:pPr>
      <w:r w:rsidRPr="009B3D3F">
        <w:rPr>
          <w:color w:val="000000"/>
        </w:rPr>
        <w:t>а) контролируемым лицом представлен письменный запрос о представлении письменного ответа по вопросам консультирования;</w:t>
      </w:r>
    </w:p>
    <w:p w:rsidR="001C061B" w:rsidRPr="009B3D3F" w:rsidRDefault="001C061B" w:rsidP="0020022C">
      <w:pPr>
        <w:ind w:firstLine="426"/>
        <w:jc w:val="both"/>
        <w:rPr>
          <w:color w:val="000000"/>
        </w:rPr>
      </w:pPr>
      <w:r w:rsidRPr="009B3D3F">
        <w:rPr>
          <w:color w:val="000000"/>
        </w:rPr>
        <w:t>б) за время консультирования предоставить ответ на поставленные вопросы невозможно;</w:t>
      </w:r>
    </w:p>
    <w:p w:rsidR="001C061B" w:rsidRPr="009B3D3F" w:rsidRDefault="001C061B" w:rsidP="0020022C">
      <w:pPr>
        <w:ind w:firstLine="426"/>
        <w:jc w:val="both"/>
        <w:rPr>
          <w:color w:val="000000"/>
        </w:rPr>
      </w:pPr>
      <w:r w:rsidRPr="009B3D3F">
        <w:rPr>
          <w:color w:val="000000"/>
        </w:rPr>
        <w:t>в) ответ на поставленные вопросы требует дополнительного запроса сведений.</w:t>
      </w:r>
    </w:p>
    <w:p w:rsidR="001C061B" w:rsidRPr="009B3D3F" w:rsidRDefault="001C061B" w:rsidP="0020022C">
      <w:pPr>
        <w:ind w:firstLine="426"/>
        <w:jc w:val="both"/>
        <w:rPr>
          <w:color w:val="000000"/>
        </w:rPr>
      </w:pPr>
      <w:r w:rsidRPr="009B3D3F">
        <w:rPr>
          <w:color w:val="000000"/>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1C061B" w:rsidRPr="009B3D3F" w:rsidRDefault="001C061B" w:rsidP="0020022C">
      <w:pPr>
        <w:ind w:firstLine="426"/>
        <w:jc w:val="both"/>
        <w:rPr>
          <w:color w:val="000000"/>
        </w:rPr>
      </w:pPr>
      <w:r w:rsidRPr="009B3D3F">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1C061B" w:rsidRPr="009B3D3F" w:rsidRDefault="001C061B" w:rsidP="0020022C">
      <w:pPr>
        <w:ind w:firstLine="426"/>
        <w:jc w:val="both"/>
        <w:rPr>
          <w:color w:val="000000"/>
        </w:rPr>
      </w:pPr>
      <w:r w:rsidRPr="009B3D3F">
        <w:rPr>
          <w:color w:val="000000"/>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Специалист ведет журнал учета консультирований.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случае поступления в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4A7993">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A7993">
        <w:rPr>
          <w:rFonts w:ascii="Times New Roman" w:hAnsi="Times New Roman" w:cs="Times New Roman"/>
          <w:color w:val="000000"/>
          <w:sz w:val="28"/>
          <w:szCs w:val="28"/>
          <w:highlight w:val="yellow"/>
        </w:rPr>
        <w:t>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4A7993">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A7993">
        <w:rPr>
          <w:rFonts w:ascii="Times New Roman" w:hAnsi="Times New Roman" w:cs="Times New Roman"/>
          <w:color w:val="000000"/>
          <w:sz w:val="28"/>
          <w:szCs w:val="28"/>
          <w:highlight w:val="yellow"/>
        </w:rPr>
        <w:t>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письменного разъяснения.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а) наличие у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4A7993">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A7993">
        <w:rPr>
          <w:rFonts w:ascii="Times New Roman" w:hAnsi="Times New Roman" w:cs="Times New Roman"/>
          <w:color w:val="000000"/>
          <w:sz w:val="28"/>
          <w:szCs w:val="28"/>
          <w:highlight w:val="yellow"/>
        </w:rPr>
        <w:t>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r w:rsidRPr="009B3D3F">
          <w:rPr>
            <w:rStyle w:val="Hyperlink"/>
            <w:rFonts w:ascii="Times New Roman" w:hAnsi="Times New Roman"/>
            <w:color w:val="000000"/>
            <w:sz w:val="28"/>
            <w:szCs w:val="28"/>
          </w:rPr>
          <w:t>ч.10 ст.23</w:t>
        </w:r>
      </w:hyperlink>
      <w:r w:rsidRPr="009B3D3F">
        <w:rPr>
          <w:rFonts w:ascii="Times New Roman" w:hAnsi="Times New Roman" w:cs="Times New Roman"/>
          <w:color w:val="000000"/>
          <w:sz w:val="28"/>
          <w:szCs w:val="28"/>
        </w:rPr>
        <w:t xml:space="preserve"> Федерального закона № 248-ФЗ;</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наступление сроков проведения контрольных мероприятий, включенных в план проведения контрольных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11. Индикаторы риска нарушения обязательных требований указаны в приложении № 2 к Положению.</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Pr="004A7993">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A7993">
        <w:rPr>
          <w:rFonts w:ascii="Times New Roman" w:hAnsi="Times New Roman" w:cs="Times New Roman"/>
          <w:color w:val="000000"/>
          <w:sz w:val="28"/>
          <w:szCs w:val="28"/>
          <w:highlight w:val="yellow"/>
        </w:rPr>
        <w:t>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1C061B" w:rsidRPr="009B3D3F" w:rsidRDefault="001C061B" w:rsidP="0020022C">
      <w:pPr>
        <w:widowControl w:val="0"/>
        <w:ind w:firstLine="426"/>
        <w:jc w:val="both"/>
        <w:textAlignment w:val="baseline"/>
        <w:rPr>
          <w:color w:val="000000"/>
          <w:lang w:eastAsia="ru-RU"/>
        </w:rPr>
      </w:pPr>
      <w:r w:rsidRPr="009B3D3F">
        <w:rPr>
          <w:color w:val="000000"/>
        </w:rPr>
        <w:t xml:space="preserve">12. </w:t>
      </w:r>
      <w:r w:rsidRPr="009B3D3F">
        <w:rPr>
          <w:color w:val="000000"/>
          <w:lang w:eastAsia="ru-RU"/>
        </w:rPr>
        <w:t xml:space="preserve">Для проведения контрольного (надзорного) мероприятия выносится распоряжение (далее – решение) Главы </w:t>
      </w:r>
      <w:r w:rsidRPr="009B3D3F">
        <w:rPr>
          <w:color w:val="000000"/>
        </w:rPr>
        <w:t xml:space="preserve">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в котором указываются: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12.1. Дата, время и место.</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12.2. Кем подписано.</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12.3. Основание проведения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12.4. Вид контроля.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12.6. </w:t>
      </w:r>
      <w:r w:rsidRPr="009B3D3F">
        <w:rPr>
          <w:color w:val="000000"/>
        </w:rPr>
        <w:t>Жилые помещения</w:t>
      </w:r>
      <w:r w:rsidRPr="009B3D3F">
        <w:rPr>
          <w:color w:val="000000"/>
          <w:lang w:eastAsia="ru-RU"/>
        </w:rPr>
        <w:t>, в отношении которого проводится контрольное (надзорное) мероприятие.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12.7. Адрес места осуществления контролируемым лицом деятельности или адреса нахождения </w:t>
      </w:r>
      <w:r w:rsidRPr="009B3D3F">
        <w:rPr>
          <w:color w:val="000000"/>
        </w:rPr>
        <w:t>жилых помещений</w:t>
      </w:r>
      <w:r w:rsidRPr="009B3D3F">
        <w:rPr>
          <w:color w:val="000000"/>
          <w:lang w:eastAsia="ru-RU"/>
        </w:rPr>
        <w:t>, в отношении которых проводится контрольное (надзорное) мероприятие.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rPr>
        <w:t>жилых помещений</w:t>
      </w:r>
      <w:r w:rsidRPr="009B3D3F">
        <w:rPr>
          <w:color w:val="000000"/>
          <w:lang w:eastAsia="ru-RU"/>
        </w:rPr>
        <w:t>, в отношении которых проводится контрольное (надзорное) мероприятие.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12.9. Вид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12.10. Перечень контрольных (надзорных) действий, совершаемых в рамках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12.11. Предмет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12.12. Проверочные листы, если их применение является обязательным.</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1C061B" w:rsidRPr="009B3D3F" w:rsidRDefault="001C061B" w:rsidP="0020022C">
      <w:pPr>
        <w:pStyle w:val="ConsPlusNormal"/>
        <w:ind w:firstLine="426"/>
        <w:jc w:val="both"/>
        <w:rPr>
          <w:rFonts w:ascii="Times New Roman" w:hAnsi="Times New Roman" w:cs="Times New Roman"/>
          <w:color w:val="000000"/>
          <w:sz w:val="28"/>
          <w:szCs w:val="28"/>
          <w:lang w:eastAsia="ru-RU"/>
        </w:rPr>
      </w:pPr>
      <w:r w:rsidRPr="009B3D3F">
        <w:rPr>
          <w:rFonts w:ascii="Times New Roman" w:hAnsi="Times New Roman" w:cs="Times New Roman"/>
          <w:color w:val="000000"/>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15. Контрольные мероприятия проводятся в форме плановых и внеплановых мероприятий.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16. В рамках осуществления муниципального жилищного контроля могут проводиться следующие плановые контрольные мероприятия: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инспекционный визит;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рейдовый осмотр;</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документарная проверка;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выездная проверка.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17. В рамках осуществления муниципального жилищного контроля проводиться следующие внеплановые контрольные мероприятия:</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инспекционный визит;</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рейдовый осмотр;</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документарная проверка;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выездная проверка;</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д) наблюдение за соблюдением обязательных требований;</w:t>
      </w:r>
    </w:p>
    <w:p w:rsidR="001C061B" w:rsidRPr="009B3D3F" w:rsidRDefault="001C061B"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е) </w:t>
      </w:r>
      <w:r w:rsidRPr="009B3D3F">
        <w:rPr>
          <w:rFonts w:ascii="Times New Roman" w:hAnsi="Times New Roman" w:cs="Times New Roman"/>
          <w:color w:val="000000"/>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sz w:val="28"/>
          <w:szCs w:val="28"/>
        </w:rPr>
        <w:t>выездное обследование.</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18. Выездная проверка:</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18.1. Выездная проверка проводится в отношении конкретного контролируемого лица, </w:t>
      </w:r>
      <w:r w:rsidRPr="009B3D3F">
        <w:rPr>
          <w:color w:val="000000"/>
          <w:shd w:val="clear" w:color="auto" w:fill="FFFFFF"/>
          <w:lang w:eastAsia="ru-RU"/>
        </w:rPr>
        <w:t xml:space="preserve">владеющего и (или) использующего </w:t>
      </w:r>
      <w:r w:rsidRPr="009B3D3F">
        <w:rPr>
          <w:color w:val="000000"/>
        </w:rPr>
        <w:t>жилые помещения</w:t>
      </w:r>
      <w:r w:rsidRPr="009B3D3F">
        <w:rPr>
          <w:color w:val="000000"/>
          <w:shd w:val="clear" w:color="auto" w:fill="FFFFFF"/>
          <w:lang w:eastAsia="ru-RU"/>
        </w:rPr>
        <w:t>,</w:t>
      </w:r>
      <w:r w:rsidRPr="009B3D3F">
        <w:rPr>
          <w:color w:val="000000"/>
          <w:lang w:eastAsia="ru-RU"/>
        </w:rPr>
        <w:t xml:space="preserve"> по месту нахождения </w:t>
      </w:r>
      <w:r w:rsidRPr="009B3D3F">
        <w:rPr>
          <w:color w:val="000000"/>
        </w:rPr>
        <w:t>жилых помещений</w:t>
      </w:r>
      <w:r w:rsidRPr="009B3D3F">
        <w:rPr>
          <w:color w:val="000000"/>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18.4. В ходе выездной проверки допускаются следующие контрольные (надзорные) действия: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досмотр;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опрос;</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получение письменных объяснений;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д) истребование документов;</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экспертиза.</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 Рейдовый 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rPr>
        <w:t>жилыми помещениями</w:t>
      </w:r>
      <w:r w:rsidRPr="009B3D3F">
        <w:rPr>
          <w:color w:val="000000"/>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19.3. В ходе рейдового осмотра допускаются следующие контрольные (надзорные) действия: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досмотр;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опрос;</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получение письменных объяснений;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д) истребование документов;</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экспертиза.</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rPr>
        <w:t>жилых помещениях</w:t>
      </w:r>
      <w:r w:rsidRPr="009B3D3F">
        <w:rPr>
          <w:color w:val="000000"/>
          <w:lang w:eastAsia="ru-RU"/>
        </w:rPr>
        <w:t xml:space="preserve"> гражданами.</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19.6. Доступ специалиста в </w:t>
      </w:r>
      <w:r w:rsidRPr="009B3D3F">
        <w:rPr>
          <w:color w:val="000000"/>
        </w:rPr>
        <w:t>жилые помещения,</w:t>
      </w:r>
      <w:r w:rsidRPr="009B3D3F">
        <w:rPr>
          <w:color w:val="000000"/>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20. Инспекционный визит:</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rPr>
        <w:t>жилых помещений</w:t>
      </w:r>
      <w:r w:rsidRPr="009B3D3F">
        <w:rPr>
          <w:color w:val="000000"/>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rPr>
        <w:t>жилых помещений</w:t>
      </w:r>
      <w:r w:rsidRPr="009B3D3F">
        <w:rPr>
          <w:color w:val="000000"/>
          <w:lang w:eastAsia="ru-RU"/>
        </w:rPr>
        <w:t>.</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20.2. В ходе инспекционного визита допускаются следующие контрольные (надзорные) действия: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опрос;</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получение письменных объяснений;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инструментальное обследование.</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д) истребование документов.</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20.3. Срок проведения инспекционного визита в </w:t>
      </w:r>
      <w:r w:rsidRPr="009B3D3F">
        <w:rPr>
          <w:color w:val="000000"/>
        </w:rPr>
        <w:t>жилое помещение</w:t>
      </w:r>
      <w:r w:rsidRPr="009B3D3F">
        <w:rPr>
          <w:color w:val="000000"/>
          <w:lang w:eastAsia="ru-RU"/>
        </w:rPr>
        <w:t xml:space="preserve"> не может превышать один рабочий день.</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20.4. Доступ  специалиста в </w:t>
      </w:r>
      <w:r w:rsidRPr="009B3D3F">
        <w:rPr>
          <w:color w:val="000000"/>
        </w:rPr>
        <w:t>жилые помещения</w:t>
      </w:r>
      <w:r w:rsidRPr="009B3D3F">
        <w:rPr>
          <w:color w:val="000000"/>
          <w:lang w:eastAsia="ru-RU"/>
        </w:rPr>
        <w:t xml:space="preserve"> производится с согласия контролируемого лица или их представителя, с указанием в акте.</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 Документарная проверка:</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21.1. Документарная проверка проводится по месту нахождения Администрации </w:t>
      </w:r>
      <w:r w:rsidRPr="009B3D3F">
        <w:rPr>
          <w:color w:val="000000"/>
        </w:rPr>
        <w:t xml:space="preserve">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rPr>
        <w:t>жилых помещений</w:t>
      </w:r>
      <w:r w:rsidRPr="009B3D3F">
        <w:rPr>
          <w:color w:val="000000"/>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21.3. В ходе документарной проверки допускаются следующие контрольные (надзорные) действия: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получение письменных объяснений;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истребование документов;</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экспертиза.</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истребуются.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21.7. Срок проведения документарной проверки не может превышать десять рабочих дней. В указанный срок не включает</w:t>
      </w:r>
      <w:r>
        <w:rPr>
          <w:color w:val="000000"/>
          <w:lang w:eastAsia="ru-RU"/>
        </w:rPr>
        <w:t xml:space="preserve">ся период с момента направления </w:t>
      </w:r>
      <w:r w:rsidRPr="009B3D3F">
        <w:rPr>
          <w:color w:val="000000"/>
        </w:rPr>
        <w:t xml:space="preserve">Администрацией 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r w:rsidRPr="009B3D3F">
        <w:rPr>
          <w:color w:val="000000"/>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21.8. Внеплановая документарная проверка проводится без согласования с органами прокуратуры.</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rPr>
        <w:t>жилых помещений</w:t>
      </w:r>
      <w:r w:rsidRPr="009B3D3F">
        <w:rPr>
          <w:color w:val="000000"/>
          <w:lang w:eastAsia="ru-RU"/>
        </w:rPr>
        <w:t>: в случае наличия одного - проводится выездная проверка, если несколько - рейдовый осмотр.</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 Выездное обследование:</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23.1. Выездное обследование проводится на основании распоряжения Главы </w:t>
      </w:r>
      <w:r w:rsidRPr="009B3D3F">
        <w:rPr>
          <w:color w:val="000000"/>
        </w:rPr>
        <w:t xml:space="preserve">СП </w:t>
      </w:r>
      <w:r w:rsidRPr="004A7993">
        <w:rPr>
          <w:color w:val="000000"/>
          <w:highlight w:val="yellow"/>
        </w:rPr>
        <w:t>Н</w:t>
      </w:r>
      <w:r>
        <w:rPr>
          <w:color w:val="000000"/>
          <w:highlight w:val="yellow"/>
        </w:rPr>
        <w:t>оркин</w:t>
      </w:r>
      <w:r w:rsidRPr="004A7993">
        <w:rPr>
          <w:color w:val="000000"/>
          <w:highlight w:val="yellow"/>
        </w:rPr>
        <w:t>ский сельсове</w:t>
      </w:r>
      <w:r w:rsidRPr="009B3D3F">
        <w:rPr>
          <w:color w:val="000000"/>
        </w:rPr>
        <w:t xml:space="preserve">т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по месту нахождения </w:t>
      </w:r>
      <w:r w:rsidRPr="009B3D3F">
        <w:rPr>
          <w:color w:val="000000"/>
        </w:rPr>
        <w:t>жилых помещений</w:t>
      </w:r>
      <w:r w:rsidRPr="009B3D3F">
        <w:rPr>
          <w:color w:val="000000"/>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23.4. По результатам проведения выездного обследования решения, предусмотренные </w:t>
      </w:r>
      <w:hyperlink r:id="rId19" w:anchor="AAK0NS" w:history="1">
        <w:r w:rsidRPr="009B3D3F">
          <w:rPr>
            <w:color w:val="000000"/>
            <w:lang w:eastAsia="ru-RU"/>
          </w:rPr>
          <w:t>п.п.1</w:t>
        </w:r>
      </w:hyperlink>
      <w:r w:rsidRPr="009B3D3F">
        <w:rPr>
          <w:color w:val="000000"/>
          <w:lang w:eastAsia="ru-RU"/>
        </w:rPr>
        <w:t> и </w:t>
      </w:r>
      <w:hyperlink r:id="rId20" w:anchor="AAM0NT" w:history="1">
        <w:r w:rsidRPr="009B3D3F">
          <w:rPr>
            <w:color w:val="000000"/>
            <w:lang w:eastAsia="ru-RU"/>
          </w:rPr>
          <w:t>2</w:t>
        </w:r>
        <w:r>
          <w:rPr>
            <w:color w:val="000000"/>
            <w:lang w:eastAsia="ru-RU"/>
          </w:rPr>
          <w:t xml:space="preserve"> ч.2 ст.90 Федерального закона №</w:t>
        </w:r>
        <w:r w:rsidRPr="009B3D3F">
          <w:rPr>
            <w:color w:val="000000"/>
            <w:lang w:eastAsia="ru-RU"/>
          </w:rPr>
          <w:t xml:space="preserve"> 248-ФЗ</w:t>
        </w:r>
      </w:hyperlink>
      <w:r w:rsidRPr="009B3D3F">
        <w:rPr>
          <w:color w:val="000000"/>
          <w:lang w:eastAsia="ru-RU"/>
        </w:rPr>
        <w:t>, не принимаются.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23.5. Выездное обследование может проводиться в форме внепланового контрольного (надзорного) мероприятия.</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r>
          <w:rPr>
            <w:color w:val="000000"/>
            <w:lang w:eastAsia="ru-RU"/>
          </w:rPr>
          <w:t>ч.1 ст. 95 Федерального закона №</w:t>
        </w:r>
        <w:r w:rsidRPr="009B3D3F">
          <w:rPr>
            <w:color w:val="000000"/>
            <w:lang w:eastAsia="ru-RU"/>
          </w:rPr>
          <w:t xml:space="preserve"> 248-ФЗ</w:t>
        </w:r>
      </w:hyperlink>
      <w:r w:rsidRPr="009B3D3F">
        <w:rPr>
          <w:color w:val="000000"/>
          <w:lang w:eastAsia="ru-RU"/>
        </w:rPr>
        <w:t>.</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Pr>
            <w:color w:val="000000"/>
            <w:lang w:eastAsia="ru-RU"/>
          </w:rPr>
          <w:t>ч.5 ст.66 Федерального закона №</w:t>
        </w:r>
        <w:r w:rsidRPr="009B3D3F">
          <w:rPr>
            <w:color w:val="000000"/>
            <w:lang w:eastAsia="ru-RU"/>
          </w:rPr>
          <w:t xml:space="preserve"> 248-ФЗ</w:t>
        </w:r>
      </w:hyperlink>
      <w:r w:rsidRPr="009B3D3F">
        <w:rPr>
          <w:color w:val="000000"/>
          <w:lang w:eastAsia="ru-RU"/>
        </w:rPr>
        <w:t>.</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rPr>
        <w:t xml:space="preserve"> 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p>
    <w:p w:rsidR="001C061B" w:rsidRPr="009B3D3F" w:rsidRDefault="001C061B"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29. К проведению контрольных (надзорных) мероприятий </w:t>
      </w:r>
      <w:r w:rsidRPr="009B3D3F">
        <w:rPr>
          <w:color w:val="000000"/>
        </w:rPr>
        <w:t xml:space="preserve">Администрацией СП </w:t>
      </w:r>
      <w:r w:rsidRPr="004A7993">
        <w:rPr>
          <w:color w:val="000000"/>
          <w:highlight w:val="yellow"/>
        </w:rPr>
        <w:t>Н</w:t>
      </w:r>
      <w:r>
        <w:rPr>
          <w:color w:val="000000"/>
          <w:highlight w:val="yellow"/>
        </w:rPr>
        <w:t>оркин</w:t>
      </w:r>
      <w:r w:rsidRPr="004A7993">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9B3D3F">
          <w:rPr>
            <w:color w:val="000000"/>
            <w:lang w:eastAsia="ru-RU"/>
          </w:rPr>
          <w:t>ст.ст.76</w:t>
        </w:r>
      </w:hyperlink>
      <w:r w:rsidRPr="009B3D3F">
        <w:rPr>
          <w:color w:val="000000"/>
          <w:lang w:eastAsia="ru-RU"/>
        </w:rPr>
        <w:t>-</w:t>
      </w:r>
      <w:hyperlink r:id="rId24" w:anchor="AA80NR" w:history="1">
        <w:r w:rsidRPr="009B3D3F">
          <w:rPr>
            <w:color w:val="000000"/>
            <w:lang w:eastAsia="ru-RU"/>
          </w:rPr>
          <w:t>80</w:t>
        </w:r>
      </w:hyperlink>
      <w:r w:rsidRPr="009B3D3F">
        <w:rPr>
          <w:color w:val="000000"/>
          <w:lang w:eastAsia="ru-RU"/>
        </w:rPr>
        <w:t>, </w:t>
      </w:r>
      <w:hyperlink r:id="rId25" w:anchor="AA00NN" w:history="1">
        <w:r w:rsidRPr="009B3D3F">
          <w:rPr>
            <w:color w:val="000000"/>
            <w:lang w:eastAsia="ru-RU"/>
          </w:rPr>
          <w:t>82</w:t>
        </w:r>
      </w:hyperlink>
      <w:r w:rsidRPr="009B3D3F">
        <w:rPr>
          <w:color w:val="000000"/>
          <w:lang w:eastAsia="ru-RU"/>
        </w:rPr>
        <w:t> и </w:t>
      </w:r>
      <w:hyperlink r:id="rId26" w:anchor="AA80NP" w:history="1">
        <w:r w:rsidRPr="009B3D3F">
          <w:rPr>
            <w:color w:val="000000"/>
            <w:lang w:eastAsia="ru-RU"/>
          </w:rPr>
          <w:t>84 Федеральн</w:t>
        </w:r>
        <w:r>
          <w:rPr>
            <w:color w:val="000000"/>
            <w:lang w:eastAsia="ru-RU"/>
          </w:rPr>
          <w:t>ого закона №</w:t>
        </w:r>
        <w:r w:rsidRPr="009B3D3F">
          <w:rPr>
            <w:color w:val="000000"/>
            <w:lang w:eastAsia="ru-RU"/>
          </w:rPr>
          <w:t xml:space="preserve"> 248-ФЗ</w:t>
        </w:r>
      </w:hyperlink>
      <w:r w:rsidRPr="009B3D3F">
        <w:rPr>
          <w:color w:val="000000"/>
          <w:lang w:eastAsia="ru-RU"/>
        </w:rPr>
        <w:t>:</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а) осмотр.</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б) досмотр.</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в) опрос.</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г) получение письменных объяснений.</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д) истребование документов.</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е) инструментальное обследование.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ж) экспертиза.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32. Осмотр:</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rPr>
        <w:t>жилых помещений</w:t>
      </w:r>
      <w:r w:rsidRPr="009B3D3F">
        <w:rPr>
          <w:color w:val="000000"/>
          <w:lang w:eastAsia="ru-RU"/>
        </w:rPr>
        <w:t xml:space="preserve">, а также вид, количество и иные идентификационные признаки </w:t>
      </w:r>
      <w:r w:rsidRPr="009B3D3F">
        <w:rPr>
          <w:color w:val="000000"/>
        </w:rPr>
        <w:t>жилых помещений</w:t>
      </w:r>
      <w:r w:rsidRPr="009B3D3F">
        <w:rPr>
          <w:color w:val="000000"/>
          <w:lang w:eastAsia="ru-RU"/>
        </w:rPr>
        <w:t>, имеющие значение для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33. Досмотр:</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rPr>
        <w:t>жилых помещений,</w:t>
      </w:r>
      <w:r w:rsidRPr="009B3D3F">
        <w:rPr>
          <w:color w:val="000000"/>
          <w:lang w:eastAsia="ru-RU"/>
        </w:rPr>
        <w:t xml:space="preserve"> а также вид, количество и иные идентификационные признаки исследуемых</w:t>
      </w:r>
      <w:r w:rsidRPr="009B3D3F">
        <w:rPr>
          <w:color w:val="000000"/>
        </w:rPr>
        <w:t xml:space="preserve"> жилых помещений</w:t>
      </w:r>
      <w:r w:rsidRPr="009B3D3F">
        <w:rPr>
          <w:color w:val="000000"/>
          <w:lang w:eastAsia="ru-RU"/>
        </w:rPr>
        <w:t>, имеющих значение для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34. Опрос.</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35. Получение письменных объяснений:</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35.1. Письменные объяснения (далее - объяснения) оформляются путем составления письменного документа в свободной форме.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36. Истребование документов:</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36.1. Истребуемые документы направляются специалисту в форме электронного документа в порядке, предусмотренном </w:t>
      </w:r>
      <w:hyperlink r:id="rId27" w:anchor="8PO0LU" w:history="1">
        <w:r>
          <w:rPr>
            <w:color w:val="000000"/>
            <w:lang w:eastAsia="ru-RU"/>
          </w:rPr>
          <w:t>ст. 21 Федерального закона №</w:t>
        </w:r>
        <w:r w:rsidRPr="009B3D3F">
          <w:rPr>
            <w:color w:val="000000"/>
            <w:lang w:eastAsia="ru-RU"/>
          </w:rPr>
          <w:t>248-ФЗ</w:t>
        </w:r>
      </w:hyperlink>
      <w:r w:rsidRPr="009B3D3F">
        <w:rPr>
          <w:color w:val="000000"/>
          <w:lang w:eastAsia="ru-RU"/>
        </w:rPr>
        <w:t xml:space="preserve">, за исключением случаев, если </w:t>
      </w:r>
      <w:r w:rsidRPr="009B3D3F">
        <w:rPr>
          <w:color w:val="000000"/>
        </w:rPr>
        <w:t xml:space="preserve">Администрацией СП </w:t>
      </w:r>
      <w:r w:rsidRPr="00426BB6">
        <w:rPr>
          <w:color w:val="000000"/>
          <w:highlight w:val="yellow"/>
        </w:rPr>
        <w:t>Н</w:t>
      </w:r>
      <w:r>
        <w:rPr>
          <w:color w:val="000000"/>
          <w:highlight w:val="yellow"/>
        </w:rPr>
        <w:t>оркин</w:t>
      </w:r>
      <w:r w:rsidRPr="00426BB6">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не требуется. Тиражирование копий документов на бумажном носителе и их доставка в Администрацию </w:t>
      </w:r>
      <w:r w:rsidRPr="009B3D3F">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36.2. В случае представления заверенных копий истребуемых документов специалист вправе ознакомиться с подлинниками документов.</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36.3. Документы, которые истребуются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9B3D3F">
          <w:rPr>
            <w:color w:val="000000"/>
            <w:lang w:eastAsia="ru-RU"/>
          </w:rPr>
          <w:t>ст.21 Федерального закона N 248-ФЗ</w:t>
        </w:r>
      </w:hyperlink>
      <w:r w:rsidRPr="009B3D3F">
        <w:rPr>
          <w:color w:val="000000"/>
          <w:lang w:eastAsia="ru-RU"/>
        </w:rPr>
        <w:t>.</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37. Инструментальное обследование:</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9B3D3F">
          <w:rPr>
            <w:color w:val="000000"/>
            <w:lang w:eastAsia="ru-RU"/>
          </w:rPr>
          <w:t>статьей 82 Федерального закона N 248-ФЗ</w:t>
        </w:r>
      </w:hyperlink>
      <w:r w:rsidRPr="009B3D3F">
        <w:rPr>
          <w:color w:val="000000"/>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38. Экспертиза:</w:t>
      </w:r>
    </w:p>
    <w:p w:rsidR="001C061B" w:rsidRPr="009B3D3F" w:rsidRDefault="001C061B" w:rsidP="0020022C">
      <w:pPr>
        <w:widowControl w:val="0"/>
        <w:suppressAutoHyphens w:val="0"/>
        <w:ind w:firstLine="426"/>
        <w:jc w:val="both"/>
        <w:textAlignment w:val="baseline"/>
        <w:rPr>
          <w:color w:val="000000"/>
          <w:lang w:eastAsia="ru-RU"/>
        </w:rPr>
      </w:pPr>
      <w:r w:rsidRPr="009B3D3F">
        <w:rPr>
          <w:color w:val="000000"/>
          <w:lang w:eastAsia="ru-RU"/>
        </w:rPr>
        <w:t>38.1. Конкретное экспертное задание включает одну или несколько из следующих задач экспертизы:</w:t>
      </w:r>
    </w:p>
    <w:p w:rsidR="001C061B" w:rsidRPr="0012797E" w:rsidRDefault="001C061B" w:rsidP="0020022C">
      <w:pPr>
        <w:widowControl w:val="0"/>
        <w:suppressAutoHyphens w:val="0"/>
        <w:ind w:firstLine="426"/>
        <w:jc w:val="both"/>
        <w:textAlignment w:val="baseline"/>
        <w:rPr>
          <w:lang w:eastAsia="ru-RU"/>
        </w:rPr>
      </w:pPr>
      <w:r w:rsidRPr="009B3D3F">
        <w:rPr>
          <w:color w:val="000000"/>
          <w:lang w:eastAsia="ru-RU"/>
        </w:rPr>
        <w:t>а) установление фа</w:t>
      </w:r>
      <w:r w:rsidRPr="0012797E">
        <w:rPr>
          <w:lang w:eastAsia="ru-RU"/>
        </w:rPr>
        <w:t>ктов, обстоятельств</w:t>
      </w:r>
      <w:r>
        <w:rPr>
          <w:lang w:eastAsia="ru-RU"/>
        </w:rPr>
        <w:t>;</w:t>
      </w:r>
    </w:p>
    <w:p w:rsidR="001C061B" w:rsidRPr="0012797E" w:rsidRDefault="001C061B"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rsidR="001C061B" w:rsidRPr="0012797E" w:rsidRDefault="001C061B"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Pr>
          <w:lang w:eastAsia="ru-RU"/>
        </w:rPr>
        <w:t>С</w:t>
      </w:r>
      <w:r>
        <w:rPr>
          <w:color w:val="000000"/>
        </w:rPr>
        <w:t xml:space="preserve">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12797E">
        <w:rPr>
          <w:lang w:eastAsia="ru-RU"/>
        </w:rPr>
        <w:t>.</w:t>
      </w:r>
    </w:p>
    <w:p w:rsidR="001C061B" w:rsidRPr="0012797E" w:rsidRDefault="001C061B"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1C061B" w:rsidRPr="0012797E" w:rsidRDefault="001C061B"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Главу С</w:t>
      </w:r>
      <w:r>
        <w:rPr>
          <w:color w:val="000000"/>
        </w:rPr>
        <w:t xml:space="preserve">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rsidR="001C061B" w:rsidRPr="0012797E" w:rsidRDefault="001C061B"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1C061B" w:rsidRPr="0012797E" w:rsidRDefault="001C061B"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1C061B" w:rsidRPr="0012797E" w:rsidRDefault="001C061B"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rsidR="001C061B" w:rsidRPr="0012797E" w:rsidRDefault="001C061B"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C061B" w:rsidRPr="0012797E" w:rsidRDefault="001C061B"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12797E">
        <w:rPr>
          <w:lang w:eastAsia="ru-RU"/>
        </w:rPr>
        <w:t xml:space="preserve"> и экспертом или экспертной организацией.</w:t>
      </w:r>
    </w:p>
    <w:p w:rsidR="001C061B" w:rsidRPr="0012797E" w:rsidRDefault="001C061B"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1C061B" w:rsidRPr="0012797E" w:rsidRDefault="001C061B"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C061B" w:rsidRPr="0012797E" w:rsidRDefault="001C061B"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1C061B" w:rsidRPr="0012797E" w:rsidRDefault="001C061B"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C061B" w:rsidRPr="0012797E" w:rsidRDefault="001C061B"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C061B" w:rsidRPr="0012797E" w:rsidRDefault="001C061B"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1C061B" w:rsidRPr="0012797E" w:rsidRDefault="001C061B"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rsidR="001C061B" w:rsidRPr="0012797E" w:rsidRDefault="001C061B"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C061B" w:rsidRPr="0012797E" w:rsidRDefault="001C061B"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1" w:anchor="64U0IK" w:history="1">
        <w:r w:rsidRPr="0012797E">
          <w:rPr>
            <w:lang w:eastAsia="ru-RU"/>
          </w:rPr>
          <w:t>Федеральным законом N 248-ФЗ</w:t>
        </w:r>
      </w:hyperlink>
      <w:r w:rsidRPr="0012797E">
        <w:rPr>
          <w:lang w:eastAsia="ru-RU"/>
        </w:rPr>
        <w:t> или Положением.</w:t>
      </w:r>
    </w:p>
    <w:p w:rsidR="001C061B" w:rsidRPr="0012797E" w:rsidRDefault="001C061B"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C061B" w:rsidRPr="0012797E" w:rsidRDefault="001C061B"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12797E">
        <w:rPr>
          <w:lang w:eastAsia="ru-RU"/>
        </w:rPr>
        <w:t>, если иное не предусмотрено законодательством Российской Федерации.</w:t>
      </w:r>
    </w:p>
    <w:p w:rsidR="001C061B" w:rsidRPr="00F00180" w:rsidRDefault="001C061B"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C061B" w:rsidRPr="0012797E" w:rsidRDefault="001C061B"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1C061B" w:rsidRPr="0012797E" w:rsidRDefault="001C061B"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1C061B" w:rsidRPr="006850CA" w:rsidRDefault="001C061B"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rsidR="001C061B" w:rsidRPr="00837F00" w:rsidRDefault="001C061B"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1C061B" w:rsidRPr="00837F00" w:rsidRDefault="001C061B"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rsidR="001C061B" w:rsidRPr="00837F00" w:rsidRDefault="001C061B"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rsidR="001C061B" w:rsidRDefault="001C061B"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rsidR="001C061B" w:rsidRPr="00837F00" w:rsidRDefault="001C061B"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1C061B" w:rsidRDefault="001C061B"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1C061B" w:rsidRPr="00837F00" w:rsidRDefault="001C061B"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1C061B" w:rsidRPr="00837F00" w:rsidRDefault="001C061B"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r w:rsidRPr="00837F00">
          <w:rPr>
            <w:lang w:eastAsia="ru-RU"/>
          </w:rPr>
          <w:t>ч</w:t>
        </w:r>
        <w:r>
          <w:rPr>
            <w:lang w:eastAsia="ru-RU"/>
          </w:rPr>
          <w:t>.ч.</w:t>
        </w:r>
        <w:r w:rsidRPr="00837F00">
          <w:rPr>
            <w:lang w:eastAsia="ru-RU"/>
          </w:rPr>
          <w:t xml:space="preserve"> 4</w:t>
        </w:r>
      </w:hyperlink>
      <w:r w:rsidRPr="00837F00">
        <w:rPr>
          <w:lang w:eastAsia="ru-RU"/>
        </w:rPr>
        <w:t> и </w:t>
      </w:r>
      <w:hyperlink r:id="rId34"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C061B" w:rsidRPr="00837F00" w:rsidRDefault="001C061B"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неустранения в установленный срок нарушений, указанных в предписании об устранении выявленных нарушений, предусмотренном </w:t>
      </w:r>
      <w:hyperlink r:id="rId35" w:anchor="_blank" w:history="1">
        <w:r>
          <w:rPr>
            <w:rStyle w:val="Hyperlink"/>
            <w:rFonts w:ascii="Times New Roman" w:hAnsi="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1C061B" w:rsidRDefault="001C061B"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1C061B" w:rsidRDefault="001C061B"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C061B" w:rsidRDefault="001C061B" w:rsidP="0020022C">
      <w:pPr>
        <w:pStyle w:val="ConsPlusNormal"/>
        <w:ind w:firstLine="426"/>
        <w:jc w:val="both"/>
        <w:rPr>
          <w:rFonts w:ascii="Times New Roman" w:hAnsi="Times New Roman" w:cs="Times New Roman"/>
          <w:color w:val="000000"/>
          <w:sz w:val="28"/>
          <w:szCs w:val="28"/>
        </w:rPr>
      </w:pPr>
    </w:p>
    <w:p w:rsidR="001C061B" w:rsidRPr="00FE3B55" w:rsidRDefault="001C061B"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 xml:space="preserve">Главой </w:t>
      </w:r>
      <w:r>
        <w:rPr>
          <w:color w:val="000000"/>
        </w:rPr>
        <w:t xml:space="preserve">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в сети Интернет.</w:t>
      </w:r>
    </w:p>
    <w:p w:rsidR="001C061B" w:rsidRPr="00FE3B55" w:rsidRDefault="001C061B"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6" w:anchor="A7K0NF" w:history="1">
        <w:r w:rsidRPr="00FE3B55">
          <w:rPr>
            <w:lang w:eastAsia="ru-RU"/>
          </w:rPr>
          <w:t>гл</w:t>
        </w:r>
        <w:r>
          <w:rPr>
            <w:lang w:eastAsia="ru-RU"/>
          </w:rPr>
          <w:t>.10 Федерального закона №</w:t>
        </w:r>
        <w:r w:rsidRPr="00FE3B55">
          <w:rPr>
            <w:lang w:eastAsia="ru-RU"/>
          </w:rPr>
          <w:t xml:space="preserve"> 248-ФЗ</w:t>
        </w:r>
      </w:hyperlink>
      <w:r w:rsidRPr="00FE3B55">
        <w:rPr>
          <w:lang w:eastAsia="ru-RU"/>
        </w:rPr>
        <w:t>.</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FE3B55">
          <w:rPr>
            <w:lang w:eastAsia="ru-RU"/>
          </w:rPr>
          <w:t>Федеральным законом N 248-ФЗ</w:t>
        </w:r>
      </w:hyperlink>
      <w:r w:rsidRPr="00FE3B55">
        <w:rPr>
          <w:lang w:eastAsia="ru-RU"/>
        </w:rPr>
        <w:t>.</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C061B" w:rsidRPr="00FE3B55" w:rsidRDefault="001C061B" w:rsidP="0020022C">
      <w:pPr>
        <w:widowControl w:val="0"/>
        <w:suppressAutoHyphens w:val="0"/>
        <w:ind w:firstLine="426"/>
        <w:jc w:val="both"/>
        <w:textAlignment w:val="baseline"/>
        <w:rPr>
          <w:lang w:eastAsia="ru-RU"/>
        </w:rPr>
      </w:pPr>
    </w:p>
    <w:p w:rsidR="001C061B" w:rsidRPr="00FE3B55" w:rsidRDefault="001C061B"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r w:rsidRPr="002817A4">
        <w:rPr>
          <w:b/>
          <w:color w:val="000000"/>
        </w:rPr>
        <w:t>СП</w:t>
      </w:r>
      <w:r>
        <w:rPr>
          <w:b/>
          <w:color w:val="000000"/>
        </w:rPr>
        <w:t xml:space="preserve"> </w:t>
      </w:r>
      <w:r w:rsidRPr="00426BB6">
        <w:rPr>
          <w:b/>
          <w:color w:val="000000"/>
          <w:highlight w:val="yellow"/>
        </w:rPr>
        <w:t>Н</w:t>
      </w:r>
      <w:r>
        <w:rPr>
          <w:b/>
          <w:color w:val="000000"/>
          <w:highlight w:val="yellow"/>
        </w:rPr>
        <w:t>оркин</w:t>
      </w:r>
      <w:r w:rsidRPr="00426BB6">
        <w:rPr>
          <w:b/>
          <w:color w:val="000000"/>
          <w:highlight w:val="yellow"/>
        </w:rPr>
        <w:t>ский сельсовет</w:t>
      </w:r>
      <w:r>
        <w:rPr>
          <w:b/>
          <w:color w:val="000000"/>
        </w:rPr>
        <w:t xml:space="preserve"> </w:t>
      </w:r>
      <w:r w:rsidRPr="00A7407F">
        <w:rPr>
          <w:b/>
          <w:lang w:eastAsia="ru-RU"/>
        </w:rPr>
        <w:t xml:space="preserve">МР </w:t>
      </w:r>
      <w:r>
        <w:rPr>
          <w:b/>
          <w:color w:val="000000"/>
        </w:rPr>
        <w:t>Балтачевский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w:t>
      </w:r>
    </w:p>
    <w:p w:rsidR="001C061B" w:rsidRDefault="001C061B" w:rsidP="0020022C">
      <w:pPr>
        <w:widowControl w:val="0"/>
        <w:suppressAutoHyphens w:val="0"/>
        <w:ind w:firstLine="426"/>
        <w:jc w:val="both"/>
        <w:textAlignment w:val="baseline"/>
        <w:rPr>
          <w:lang w:eastAsia="ru-RU"/>
        </w:rPr>
      </w:pPr>
      <w:r w:rsidRPr="00FE3B55">
        <w:rPr>
          <w:lang w:eastAsia="ru-RU"/>
        </w:rPr>
        <w:t xml:space="preserve">1. Правом на обжалование решений Главы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8" w:history="1">
        <w:r>
          <w:rPr>
            <w:rStyle w:val="Hyperlink"/>
            <w:rFonts w:ascii="Times New Roman" w:hAnsi="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1C061B" w:rsidRPr="00FE3B55" w:rsidRDefault="001C061B"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МР Балтачевский район РБ на рассмотрение жалобы в электронном виде с использованием Единого портала государственных и муниципальных услуг.</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1C061B" w:rsidRPr="00FE3B55" w:rsidRDefault="001C061B"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действий (бездействия) специалиста.</w:t>
      </w:r>
    </w:p>
    <w:p w:rsidR="001C061B" w:rsidRPr="00FE3B55" w:rsidRDefault="001C061B"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д)</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Pr>
          <w:lang w:eastAsia="ru-RU"/>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p>
    <w:p w:rsidR="001C061B" w:rsidRPr="00FE3B55" w:rsidRDefault="001C061B" w:rsidP="0020022C">
      <w:pPr>
        <w:widowControl w:val="0"/>
        <w:suppressAutoHyphens w:val="0"/>
        <w:ind w:firstLine="426"/>
        <w:jc w:val="both"/>
        <w:textAlignment w:val="baseline"/>
        <w:rPr>
          <w:lang w:eastAsia="ru-RU"/>
        </w:rPr>
      </w:pPr>
      <w:r>
        <w:rPr>
          <w:lang w:eastAsia="ru-RU"/>
        </w:rPr>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 xml:space="preserve">алоба может содержать ходатайство о приостановлении исполнения обжалуемого решения Главы </w:t>
      </w:r>
      <w:r>
        <w:rPr>
          <w:lang w:eastAsia="ru-RU"/>
        </w:rPr>
        <w:t>С</w:t>
      </w:r>
      <w:r>
        <w:rPr>
          <w:color w:val="000000"/>
        </w:rPr>
        <w:t xml:space="preserve">П </w:t>
      </w:r>
      <w:r w:rsidRPr="00426BB6">
        <w:rPr>
          <w:color w:val="000000"/>
          <w:highlight w:val="yellow"/>
        </w:rPr>
        <w:t>Н</w:t>
      </w:r>
      <w:r>
        <w:rPr>
          <w:color w:val="000000"/>
          <w:highlight w:val="yellow"/>
        </w:rPr>
        <w:t>оркин</w:t>
      </w:r>
      <w:r w:rsidRPr="00426BB6">
        <w:rPr>
          <w:color w:val="000000"/>
          <w:highlight w:val="yellow"/>
        </w:rPr>
        <w:t>ский сельсо</w:t>
      </w:r>
      <w:r>
        <w:rPr>
          <w:color w:val="000000"/>
        </w:rPr>
        <w:t xml:space="preserve">вет </w:t>
      </w:r>
      <w:r>
        <w:rPr>
          <w:lang w:eastAsia="ru-RU"/>
        </w:rPr>
        <w:t xml:space="preserve">МР </w:t>
      </w:r>
      <w:r>
        <w:rPr>
          <w:color w:val="000000"/>
        </w:rPr>
        <w:t>Балтачевский район</w:t>
      </w:r>
      <w:r>
        <w:rPr>
          <w:lang w:eastAsia="ru-RU"/>
        </w:rPr>
        <w:t xml:space="preserve"> РБ;</w:t>
      </w:r>
    </w:p>
    <w:p w:rsidR="001C061B" w:rsidRPr="00FE3B55" w:rsidRDefault="001C061B"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лава Администрации</w:t>
      </w:r>
      <w:r>
        <w:rPr>
          <w:lang w:eastAsia="ru-RU"/>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б отказе в приостановлении исполнения обжалуемого решения Главы Администрации.</w:t>
      </w:r>
    </w:p>
    <w:p w:rsidR="001C061B" w:rsidRPr="00FE3B55" w:rsidRDefault="001C061B"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rsidR="001C061B" w:rsidRPr="00FE3B55" w:rsidRDefault="001C061B"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либо членов их семей</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Администрации</w:t>
      </w:r>
      <w:r>
        <w:rPr>
          <w:lang w:eastAsia="ru-RU"/>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1C061B" w:rsidRPr="00FE3B55" w:rsidRDefault="001C061B"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1C061B" w:rsidRPr="00FE3B55" w:rsidRDefault="001C061B"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rsidR="001C061B" w:rsidRPr="00FE3B55" w:rsidRDefault="001C061B" w:rsidP="0020022C">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действий (бездействия) специалиста.</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xml:space="preserve">3. Глава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 xml:space="preserve">Положения. В исключительных случаях указанный срок может быть продлен Главой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но не более чем на 20 рабочих дней.</w:t>
      </w:r>
    </w:p>
    <w:p w:rsidR="001C061B" w:rsidRPr="00FE3B55" w:rsidRDefault="001C061B" w:rsidP="0020022C">
      <w:pPr>
        <w:widowControl w:val="0"/>
        <w:suppressAutoHyphens w:val="0"/>
        <w:ind w:firstLine="426"/>
        <w:jc w:val="both"/>
        <w:textAlignment w:val="baseline"/>
        <w:rPr>
          <w:lang w:eastAsia="ru-RU"/>
        </w:rPr>
      </w:pPr>
      <w:r w:rsidRPr="00FE3B55">
        <w:rPr>
          <w:lang w:eastAsia="ru-RU"/>
        </w:rPr>
        <w:t xml:space="preserve">5. Глава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C061B" w:rsidRPr="00FE3B55" w:rsidRDefault="001C061B"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C061B" w:rsidRPr="00FE3B55" w:rsidRDefault="001C061B"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решение и (или) действие (бездействие) специалиста которого обжалуются.</w:t>
      </w:r>
    </w:p>
    <w:p w:rsidR="001C061B" w:rsidRPr="00FE3B55" w:rsidRDefault="001C061B"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принимает одно из следующих решений:</w:t>
      </w:r>
    </w:p>
    <w:p w:rsidR="001C061B" w:rsidRPr="00FE3B55" w:rsidRDefault="001C061B"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rsidR="001C061B" w:rsidRPr="00FE3B55" w:rsidRDefault="001C061B" w:rsidP="0020022C">
      <w:pPr>
        <w:widowControl w:val="0"/>
        <w:shd w:val="clear" w:color="auto" w:fill="FFFFFF"/>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 xml:space="preserve">тменяет решение Главы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xml:space="preserve"> полностью или частично</w:t>
      </w:r>
      <w:r>
        <w:rPr>
          <w:lang w:eastAsia="ru-RU"/>
        </w:rPr>
        <w:t>;</w:t>
      </w:r>
    </w:p>
    <w:p w:rsidR="001C061B" w:rsidRPr="00FE3B55" w:rsidRDefault="001C061B" w:rsidP="0020022C">
      <w:pPr>
        <w:widowControl w:val="0"/>
        <w:shd w:val="clear" w:color="auto" w:fill="FFFFFF"/>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 xml:space="preserve">тменяет решение Главы </w:t>
      </w:r>
      <w:r>
        <w:rPr>
          <w:color w:val="000000"/>
        </w:rPr>
        <w:t xml:space="preserve">СП </w:t>
      </w:r>
      <w:r w:rsidRPr="00426BB6">
        <w:rPr>
          <w:color w:val="000000"/>
          <w:highlight w:val="yellow"/>
        </w:rPr>
        <w:t>Н</w:t>
      </w:r>
      <w:r>
        <w:rPr>
          <w:color w:val="000000"/>
          <w:highlight w:val="yellow"/>
        </w:rPr>
        <w:t>оркин</w:t>
      </w:r>
      <w:r w:rsidRPr="00426BB6">
        <w:rPr>
          <w:color w:val="000000"/>
          <w:highlight w:val="yellow"/>
        </w:rPr>
        <w:t>ский сельсове</w:t>
      </w:r>
      <w:r>
        <w:rPr>
          <w:color w:val="000000"/>
        </w:rPr>
        <w:t xml:space="preserve">т </w:t>
      </w:r>
      <w:r>
        <w:rPr>
          <w:lang w:eastAsia="ru-RU"/>
        </w:rPr>
        <w:t xml:space="preserve">МР </w:t>
      </w:r>
      <w:r>
        <w:rPr>
          <w:color w:val="000000"/>
        </w:rPr>
        <w:t>Балтачевский район</w:t>
      </w:r>
      <w:r>
        <w:rPr>
          <w:lang w:eastAsia="ru-RU"/>
        </w:rPr>
        <w:t xml:space="preserve"> РБ</w:t>
      </w:r>
      <w:r w:rsidRPr="00FE3B55">
        <w:rPr>
          <w:lang w:eastAsia="ru-RU"/>
        </w:rPr>
        <w:t xml:space="preserve"> полностью и принимает новое решение</w:t>
      </w:r>
      <w:r>
        <w:rPr>
          <w:lang w:eastAsia="ru-RU"/>
        </w:rPr>
        <w:t>;</w:t>
      </w:r>
    </w:p>
    <w:p w:rsidR="001C061B" w:rsidRPr="00FE3B55" w:rsidRDefault="001C061B"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1C061B" w:rsidRDefault="001C061B" w:rsidP="0020022C">
      <w:pPr>
        <w:pStyle w:val="ConsPlusNormal"/>
        <w:ind w:firstLine="426"/>
        <w:jc w:val="both"/>
        <w:rPr>
          <w:color w:val="000000"/>
        </w:rPr>
      </w:pPr>
      <w:r w:rsidRPr="003D3104">
        <w:rPr>
          <w:rFonts w:ascii="Times New Roman" w:hAnsi="Times New Roman" w:cs="Times New Roman"/>
          <w:sz w:val="28"/>
          <w:szCs w:val="28"/>
          <w:lang w:eastAsia="en-US"/>
        </w:rPr>
        <w:t xml:space="preserve">8. Решение Главы </w:t>
      </w:r>
      <w:r>
        <w:rPr>
          <w:rFonts w:ascii="Times New Roman" w:hAnsi="Times New Roman" w:cs="Times New Roman"/>
          <w:color w:val="000000"/>
          <w:sz w:val="28"/>
          <w:szCs w:val="28"/>
        </w:rPr>
        <w:t xml:space="preserve">СП </w:t>
      </w:r>
      <w:r w:rsidRPr="00426BB6">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426BB6">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sidRPr="003D3104">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sidRPr="003D3104">
        <w:rPr>
          <w:rFonts w:ascii="Times New Roman" w:hAnsi="Times New Roman" w:cs="Times New Roman"/>
          <w:sz w:val="28"/>
          <w:szCs w:val="28"/>
          <w:lang w:eastAsia="ru-RU"/>
        </w:rPr>
        <w:t xml:space="preserve"> РБ</w:t>
      </w:r>
      <w:r w:rsidRPr="003D3104">
        <w:rPr>
          <w:rFonts w:ascii="Times New Roman"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1C061B" w:rsidRDefault="001C061B"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pPr>
      <w:r>
        <w:rPr>
          <w:rFonts w:ascii="Times New Roman" w:hAnsi="Times New Roman" w:cs="Times New Roman"/>
          <w:color w:val="000000"/>
          <w:sz w:val="24"/>
          <w:szCs w:val="24"/>
        </w:rPr>
        <w:t xml:space="preserve">                                                                                           Приложение № 1</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7F0E">
        <w:rPr>
          <w:rFonts w:ascii="Times New Roman" w:hAnsi="Times New Roman" w:cs="Times New Roman"/>
          <w:color w:val="000000"/>
          <w:sz w:val="24"/>
          <w:szCs w:val="24"/>
          <w:highlight w:val="yellow"/>
        </w:rPr>
        <w:t>Н</w:t>
      </w:r>
      <w:r>
        <w:rPr>
          <w:rFonts w:ascii="Times New Roman" w:hAnsi="Times New Roman" w:cs="Times New Roman"/>
          <w:color w:val="000000"/>
          <w:sz w:val="24"/>
          <w:szCs w:val="24"/>
          <w:highlight w:val="yellow"/>
        </w:rPr>
        <w:t>оркин</w:t>
      </w:r>
      <w:r w:rsidRPr="00097F0E">
        <w:rPr>
          <w:rFonts w:ascii="Times New Roman" w:hAnsi="Times New Roman" w:cs="Times New Roman"/>
          <w:color w:val="000000"/>
          <w:sz w:val="24"/>
          <w:szCs w:val="24"/>
          <w:highlight w:val="yellow"/>
        </w:rPr>
        <w:t>ский сельсовет</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Балтачевский район </w:t>
      </w:r>
    </w:p>
    <w:p w:rsidR="001C061B" w:rsidRDefault="001C061B"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1C061B" w:rsidRDefault="001C061B" w:rsidP="0020022C">
      <w:pPr>
        <w:pStyle w:val="ConsPlusNormal"/>
        <w:ind w:firstLine="540"/>
        <w:jc w:val="both"/>
        <w:rPr>
          <w:rFonts w:ascii="Times New Roman" w:hAnsi="Times New Roman" w:cs="Times New Roman"/>
          <w:b/>
          <w:bCs/>
          <w:color w:val="000000"/>
          <w:sz w:val="28"/>
          <w:szCs w:val="28"/>
        </w:rPr>
      </w:pPr>
    </w:p>
    <w:p w:rsidR="001C061B" w:rsidRDefault="001C061B" w:rsidP="0020022C">
      <w:pPr>
        <w:pStyle w:val="ConsPlusTitle"/>
        <w:jc w:val="center"/>
        <w:rPr>
          <w:rFonts w:ascii="Times New Roman" w:hAnsi="Times New Roman" w:cs="Times New Roman"/>
          <w:color w:val="000000"/>
          <w:sz w:val="28"/>
          <w:szCs w:val="28"/>
        </w:rPr>
      </w:pPr>
      <w:bookmarkStart w:id="2" w:name="Par381"/>
      <w:bookmarkEnd w:id="2"/>
    </w:p>
    <w:p w:rsidR="001C061B" w:rsidRPr="00971CD9" w:rsidRDefault="001C061B"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1C061B" w:rsidRPr="00971CD9" w:rsidRDefault="001C061B"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1C061B" w:rsidRPr="00971CD9" w:rsidRDefault="001C061B"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Pr="00275E07">
        <w:rPr>
          <w:rFonts w:ascii="Times New Roman" w:hAnsi="Times New Roman" w:cs="Times New Roman"/>
          <w:color w:val="000000"/>
          <w:sz w:val="28"/>
          <w:szCs w:val="28"/>
        </w:rPr>
        <w:t xml:space="preserve">СЕЛЬСКОГО ПОСЕЛЕНИЯ </w:t>
      </w:r>
      <w:r w:rsidRPr="00097F0E">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097F0E">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БАЛТАЧЕВСКИЙ РАЙОН</w:t>
      </w:r>
      <w:r w:rsidRPr="00971CD9">
        <w:rPr>
          <w:rFonts w:ascii="Times New Roman" w:hAnsi="Times New Roman" w:cs="Times New Roman"/>
          <w:color w:val="000000"/>
          <w:sz w:val="28"/>
          <w:szCs w:val="28"/>
        </w:rPr>
        <w:t xml:space="preserve"> РЕСПУБЛИКИ БАШКОРТОСТАН  </w:t>
      </w:r>
    </w:p>
    <w:p w:rsidR="001C061B" w:rsidRPr="00971CD9" w:rsidRDefault="001C061B"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1C061B" w:rsidRDefault="001C061B" w:rsidP="0020022C">
      <w:pPr>
        <w:pStyle w:val="ConsPlusTitle"/>
        <w:jc w:val="center"/>
      </w:pP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1C061B" w:rsidRDefault="001C061B"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rsidR="001C061B" w:rsidRDefault="001C061B"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1C061B" w:rsidRDefault="001C061B"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rPr>
          <w:rFonts w:ascii="Times New Roman" w:hAnsi="Times New Roman" w:cs="Times New Roman"/>
          <w:color w:val="000000"/>
          <w:sz w:val="24"/>
          <w:szCs w:val="24"/>
        </w:rPr>
      </w:pPr>
    </w:p>
    <w:p w:rsidR="001C061B" w:rsidRDefault="001C061B" w:rsidP="0020022C">
      <w:pPr>
        <w:pStyle w:val="ConsPlusNormal"/>
        <w:ind w:firstLine="0"/>
        <w:jc w:val="right"/>
        <w:rPr>
          <w:rFonts w:ascii="Times New Roman" w:hAnsi="Times New Roman" w:cs="Times New Roman"/>
          <w:color w:val="000000"/>
          <w:sz w:val="24"/>
          <w:szCs w:val="24"/>
        </w:rPr>
      </w:pPr>
    </w:p>
    <w:p w:rsidR="001C061B" w:rsidRDefault="001C061B" w:rsidP="0020022C">
      <w:pPr>
        <w:pStyle w:val="ConsPlusNormal"/>
        <w:ind w:firstLine="0"/>
      </w:pPr>
      <w:r>
        <w:rPr>
          <w:rFonts w:ascii="Times New Roman" w:hAnsi="Times New Roman" w:cs="Times New Roman"/>
          <w:color w:val="000000"/>
          <w:sz w:val="24"/>
          <w:szCs w:val="24"/>
        </w:rPr>
        <w:t xml:space="preserve">                                                                                           Приложение № 2</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7F0E">
        <w:rPr>
          <w:rFonts w:ascii="Times New Roman" w:hAnsi="Times New Roman" w:cs="Times New Roman"/>
          <w:color w:val="000000"/>
          <w:sz w:val="24"/>
          <w:szCs w:val="24"/>
          <w:highlight w:val="yellow"/>
        </w:rPr>
        <w:t>Н</w:t>
      </w:r>
      <w:r>
        <w:rPr>
          <w:rFonts w:ascii="Times New Roman" w:hAnsi="Times New Roman" w:cs="Times New Roman"/>
          <w:color w:val="000000"/>
          <w:sz w:val="24"/>
          <w:szCs w:val="24"/>
          <w:highlight w:val="yellow"/>
        </w:rPr>
        <w:t>оркин</w:t>
      </w:r>
      <w:r w:rsidRPr="00097F0E">
        <w:rPr>
          <w:rFonts w:ascii="Times New Roman" w:hAnsi="Times New Roman" w:cs="Times New Roman"/>
          <w:color w:val="000000"/>
          <w:sz w:val="24"/>
          <w:szCs w:val="24"/>
          <w:highlight w:val="yellow"/>
        </w:rPr>
        <w:t>ский сельсовет</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1C061B" w:rsidRDefault="001C061B"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Балтачевский район </w:t>
      </w:r>
    </w:p>
    <w:p w:rsidR="001C061B" w:rsidRDefault="001C061B"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1C061B" w:rsidRDefault="001C061B" w:rsidP="0020022C">
      <w:pPr>
        <w:widowControl w:val="0"/>
        <w:autoSpaceDE w:val="0"/>
        <w:spacing w:line="276" w:lineRule="auto"/>
        <w:jc w:val="center"/>
        <w:rPr>
          <w:color w:val="000000"/>
          <w:sz w:val="24"/>
          <w:szCs w:val="24"/>
        </w:rPr>
      </w:pPr>
    </w:p>
    <w:p w:rsidR="001C061B" w:rsidRPr="001E1512" w:rsidRDefault="001C061B"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Pr>
          <w:b/>
          <w:color w:val="000000"/>
        </w:rPr>
        <w:t xml:space="preserve">СЕЛЬСКОГО ПОСЕЛЕНИЯ </w:t>
      </w:r>
      <w:r w:rsidRPr="00097F0E">
        <w:rPr>
          <w:b/>
          <w:color w:val="000000"/>
          <w:highlight w:val="yellow"/>
        </w:rPr>
        <w:t>Н</w:t>
      </w:r>
      <w:r>
        <w:rPr>
          <w:b/>
          <w:color w:val="000000"/>
          <w:highlight w:val="yellow"/>
        </w:rPr>
        <w:t>ОРКИН</w:t>
      </w:r>
      <w:r w:rsidRPr="00097F0E">
        <w:rPr>
          <w:b/>
          <w:color w:val="000000"/>
          <w:highlight w:val="yellow"/>
        </w:rPr>
        <w:t>СКИЙ СЕЛЬСОВЕТ</w:t>
      </w:r>
      <w:r>
        <w:rPr>
          <w:b/>
          <w:color w:val="000000"/>
        </w:rPr>
        <w:t xml:space="preserve"> </w:t>
      </w:r>
      <w:r w:rsidRPr="005562E0">
        <w:rPr>
          <w:b/>
          <w:color w:val="000000"/>
        </w:rPr>
        <w:t xml:space="preserve">МУНИЦИПАЛЬНОГО РАЙОНА </w:t>
      </w:r>
      <w:r>
        <w:rPr>
          <w:b/>
          <w:color w:val="000000"/>
        </w:rPr>
        <w:t>БАЛТАЧЕВСКИЙ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1C061B" w:rsidRDefault="001C061B" w:rsidP="0020022C">
      <w:pPr>
        <w:pStyle w:val="ConsPlusNormal"/>
        <w:ind w:firstLine="540"/>
        <w:jc w:val="both"/>
        <w:rPr>
          <w:color w:val="000000"/>
        </w:rPr>
      </w:pPr>
    </w:p>
    <w:p w:rsidR="001C061B" w:rsidRDefault="001C061B" w:rsidP="0020022C">
      <w:pPr>
        <w:pStyle w:val="ConsPlusNormal"/>
        <w:ind w:firstLine="540"/>
        <w:jc w:val="both"/>
        <w:rPr>
          <w:color w:val="000000"/>
        </w:rPr>
      </w:pPr>
    </w:p>
    <w:p w:rsidR="001C061B" w:rsidRDefault="001C061B"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1C061B" w:rsidRDefault="001C061B"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1C061B" w:rsidRDefault="001C061B"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1C061B" w:rsidRDefault="001C061B"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1C061B" w:rsidRDefault="001C061B"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1C061B" w:rsidRDefault="001C061B"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Pr="00097F0E">
        <w:rPr>
          <w:rFonts w:ascii="Times New Roman" w:hAnsi="Times New Roman" w:cs="Times New Roman"/>
          <w:color w:val="000000"/>
          <w:sz w:val="28"/>
          <w:szCs w:val="28"/>
          <w:highlight w:val="yellow"/>
        </w:rPr>
        <w:t>Н</w:t>
      </w:r>
      <w:r>
        <w:rPr>
          <w:rFonts w:ascii="Times New Roman" w:hAnsi="Times New Roman" w:cs="Times New Roman"/>
          <w:color w:val="000000"/>
          <w:sz w:val="28"/>
          <w:szCs w:val="28"/>
          <w:highlight w:val="yellow"/>
        </w:rPr>
        <w:t>оркин</w:t>
      </w:r>
      <w:r w:rsidRPr="00097F0E">
        <w:rPr>
          <w:rFonts w:ascii="Times New Roman" w:hAnsi="Times New Roman" w:cs="Times New Roman"/>
          <w:color w:val="000000"/>
          <w:sz w:val="28"/>
          <w:szCs w:val="28"/>
          <w:highlight w:val="yellow"/>
        </w:rPr>
        <w:t>ский сельсовет</w:t>
      </w:r>
      <w:r>
        <w:rPr>
          <w:rFonts w:ascii="Times New Roman" w:hAnsi="Times New Roman" w:cs="Times New Roman"/>
          <w:color w:val="000000"/>
          <w:sz w:val="28"/>
          <w:szCs w:val="28"/>
        </w:rPr>
        <w:t xml:space="preserve"> МР Балтачевский район РБ о согласовании переустройства и (или) перепланировки или приведения в прежнее состояние права собственности на жилое помещение.</w:t>
      </w:r>
    </w:p>
    <w:p w:rsidR="001C061B" w:rsidRDefault="001C061B"/>
    <w:sectPr w:rsidR="001C061B" w:rsidSect="005A0936">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41BB"/>
    <w:multiLevelType w:val="hybridMultilevel"/>
    <w:tmpl w:val="DE7A672A"/>
    <w:lvl w:ilvl="0" w:tplc="32EA8BCE">
      <w:start w:val="1"/>
      <w:numFmt w:val="decimal"/>
      <w:lvlText w:val="%1."/>
      <w:lvlJc w:val="left"/>
      <w:rPr>
        <w:rFonts w:cs="Times New Roman"/>
      </w:rPr>
    </w:lvl>
    <w:lvl w:ilvl="1" w:tplc="BE044DA2">
      <w:numFmt w:val="decimal"/>
      <w:lvlText w:val=""/>
      <w:lvlJc w:val="left"/>
      <w:rPr>
        <w:rFonts w:cs="Times New Roman"/>
      </w:rPr>
    </w:lvl>
    <w:lvl w:ilvl="2" w:tplc="988A4F00">
      <w:numFmt w:val="decimal"/>
      <w:lvlText w:val=""/>
      <w:lvlJc w:val="left"/>
      <w:rPr>
        <w:rFonts w:cs="Times New Roman"/>
      </w:rPr>
    </w:lvl>
    <w:lvl w:ilvl="3" w:tplc="350437E0">
      <w:numFmt w:val="decimal"/>
      <w:lvlText w:val=""/>
      <w:lvlJc w:val="left"/>
      <w:rPr>
        <w:rFonts w:cs="Times New Roman"/>
      </w:rPr>
    </w:lvl>
    <w:lvl w:ilvl="4" w:tplc="E76E212C">
      <w:numFmt w:val="decimal"/>
      <w:lvlText w:val=""/>
      <w:lvlJc w:val="left"/>
      <w:rPr>
        <w:rFonts w:cs="Times New Roman"/>
      </w:rPr>
    </w:lvl>
    <w:lvl w:ilvl="5" w:tplc="FF7CDF98">
      <w:numFmt w:val="decimal"/>
      <w:lvlText w:val=""/>
      <w:lvlJc w:val="left"/>
      <w:rPr>
        <w:rFonts w:cs="Times New Roman"/>
      </w:rPr>
    </w:lvl>
    <w:lvl w:ilvl="6" w:tplc="64D4B2CC">
      <w:numFmt w:val="decimal"/>
      <w:lvlText w:val=""/>
      <w:lvlJc w:val="left"/>
      <w:rPr>
        <w:rFonts w:cs="Times New Roman"/>
      </w:rPr>
    </w:lvl>
    <w:lvl w:ilvl="7" w:tplc="E0C0DA92">
      <w:numFmt w:val="decimal"/>
      <w:lvlText w:val=""/>
      <w:lvlJc w:val="left"/>
      <w:rPr>
        <w:rFonts w:cs="Times New Roman"/>
      </w:rPr>
    </w:lvl>
    <w:lvl w:ilvl="8" w:tplc="D1A65B7E">
      <w:numFmt w:val="decimal"/>
      <w:lvlText w:val=""/>
      <w:lvlJc w:val="left"/>
      <w:rPr>
        <w:rFonts w:cs="Times New Roman"/>
      </w:rPr>
    </w:lvl>
  </w:abstractNum>
  <w:abstractNum w:abstractNumId="2">
    <w:nsid w:val="60C36759"/>
    <w:multiLevelType w:val="hybridMultilevel"/>
    <w:tmpl w:val="8012C224"/>
    <w:lvl w:ilvl="0" w:tplc="DFEABD44">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292"/>
    <w:rsid w:val="00071565"/>
    <w:rsid w:val="00092C94"/>
    <w:rsid w:val="00097F0E"/>
    <w:rsid w:val="000B1DF7"/>
    <w:rsid w:val="000C65D2"/>
    <w:rsid w:val="000D71E7"/>
    <w:rsid w:val="00114BC5"/>
    <w:rsid w:val="00125C1C"/>
    <w:rsid w:val="0012797E"/>
    <w:rsid w:val="00141BCB"/>
    <w:rsid w:val="00191D1D"/>
    <w:rsid w:val="001C061B"/>
    <w:rsid w:val="001C680E"/>
    <w:rsid w:val="001E02E5"/>
    <w:rsid w:val="001E1512"/>
    <w:rsid w:val="0020022C"/>
    <w:rsid w:val="0023421B"/>
    <w:rsid w:val="00273E22"/>
    <w:rsid w:val="00275E07"/>
    <w:rsid w:val="002762C3"/>
    <w:rsid w:val="002817A4"/>
    <w:rsid w:val="002922DE"/>
    <w:rsid w:val="002F7976"/>
    <w:rsid w:val="003A5D78"/>
    <w:rsid w:val="003B1290"/>
    <w:rsid w:val="003D3104"/>
    <w:rsid w:val="003E2D31"/>
    <w:rsid w:val="003F0292"/>
    <w:rsid w:val="004163EF"/>
    <w:rsid w:val="00426BB6"/>
    <w:rsid w:val="00427381"/>
    <w:rsid w:val="0044359A"/>
    <w:rsid w:val="00462CFD"/>
    <w:rsid w:val="00492B3F"/>
    <w:rsid w:val="004A541E"/>
    <w:rsid w:val="004A7993"/>
    <w:rsid w:val="004D5B50"/>
    <w:rsid w:val="004D6884"/>
    <w:rsid w:val="00502A57"/>
    <w:rsid w:val="0052503B"/>
    <w:rsid w:val="00525EF4"/>
    <w:rsid w:val="00544D18"/>
    <w:rsid w:val="005562E0"/>
    <w:rsid w:val="005905B6"/>
    <w:rsid w:val="00595ABB"/>
    <w:rsid w:val="005A0936"/>
    <w:rsid w:val="005F0EF9"/>
    <w:rsid w:val="00611000"/>
    <w:rsid w:val="0064631E"/>
    <w:rsid w:val="0068085A"/>
    <w:rsid w:val="0068270D"/>
    <w:rsid w:val="006845CE"/>
    <w:rsid w:val="00684618"/>
    <w:rsid w:val="006850CA"/>
    <w:rsid w:val="006A7170"/>
    <w:rsid w:val="006E5A75"/>
    <w:rsid w:val="007A20C7"/>
    <w:rsid w:val="007C18D9"/>
    <w:rsid w:val="007C587A"/>
    <w:rsid w:val="007D1650"/>
    <w:rsid w:val="007D798C"/>
    <w:rsid w:val="007E03C8"/>
    <w:rsid w:val="007E40D1"/>
    <w:rsid w:val="00817C6D"/>
    <w:rsid w:val="00824C00"/>
    <w:rsid w:val="00837F00"/>
    <w:rsid w:val="00851DAD"/>
    <w:rsid w:val="00857D39"/>
    <w:rsid w:val="008A0EB1"/>
    <w:rsid w:val="008C1AE9"/>
    <w:rsid w:val="008D6CD5"/>
    <w:rsid w:val="008E6C14"/>
    <w:rsid w:val="009220C7"/>
    <w:rsid w:val="009472FE"/>
    <w:rsid w:val="0095038D"/>
    <w:rsid w:val="00961AEB"/>
    <w:rsid w:val="00971CD9"/>
    <w:rsid w:val="00985D4D"/>
    <w:rsid w:val="0099018E"/>
    <w:rsid w:val="00994A94"/>
    <w:rsid w:val="009B3D3F"/>
    <w:rsid w:val="00A57D1A"/>
    <w:rsid w:val="00A7407F"/>
    <w:rsid w:val="00A83652"/>
    <w:rsid w:val="00AA7618"/>
    <w:rsid w:val="00AF2927"/>
    <w:rsid w:val="00B009CE"/>
    <w:rsid w:val="00B54C11"/>
    <w:rsid w:val="00B82D68"/>
    <w:rsid w:val="00BC6A98"/>
    <w:rsid w:val="00C06E49"/>
    <w:rsid w:val="00C16DA7"/>
    <w:rsid w:val="00C31604"/>
    <w:rsid w:val="00C34BD9"/>
    <w:rsid w:val="00C974B2"/>
    <w:rsid w:val="00CA0822"/>
    <w:rsid w:val="00CB3051"/>
    <w:rsid w:val="00CD2529"/>
    <w:rsid w:val="00CE3078"/>
    <w:rsid w:val="00CF3701"/>
    <w:rsid w:val="00CF4685"/>
    <w:rsid w:val="00D00CF7"/>
    <w:rsid w:val="00DB2FA5"/>
    <w:rsid w:val="00DB63FB"/>
    <w:rsid w:val="00DF2F30"/>
    <w:rsid w:val="00DF45CA"/>
    <w:rsid w:val="00E21F04"/>
    <w:rsid w:val="00E22B91"/>
    <w:rsid w:val="00E700D2"/>
    <w:rsid w:val="00EA0EC5"/>
    <w:rsid w:val="00EB0DF1"/>
    <w:rsid w:val="00EC1AEC"/>
    <w:rsid w:val="00ED6096"/>
    <w:rsid w:val="00EF430B"/>
    <w:rsid w:val="00EF61B8"/>
    <w:rsid w:val="00F00180"/>
    <w:rsid w:val="00F90655"/>
    <w:rsid w:val="00FD1B11"/>
    <w:rsid w:val="00FE3B55"/>
    <w:rsid w:val="00FF6C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C"/>
    <w:pPr>
      <w:suppressAutoHyphens/>
    </w:pPr>
    <w:rPr>
      <w:rFonts w:ascii="Times New Roman" w:eastAsia="Times New Roman" w:hAnsi="Times New Roman"/>
      <w:sz w:val="28"/>
      <w:szCs w:val="28"/>
      <w:lang w:eastAsia="zh-CN"/>
    </w:rPr>
  </w:style>
  <w:style w:type="paragraph" w:styleId="Heading1">
    <w:name w:val="heading 1"/>
    <w:basedOn w:val="Normal"/>
    <w:next w:val="Normal"/>
    <w:link w:val="Heading1Char"/>
    <w:uiPriority w:val="99"/>
    <w:qFormat/>
    <w:rsid w:val="0020022C"/>
    <w:pPr>
      <w:keepNext/>
      <w:spacing w:before="240" w:after="60"/>
      <w:outlineLvl w:val="0"/>
    </w:pPr>
    <w:rPr>
      <w:rFonts w:ascii="Cambria" w:hAnsi="Cambria"/>
      <w:b/>
      <w:bCs/>
      <w:kern w:val="32"/>
      <w:sz w:val="32"/>
      <w:szCs w:val="32"/>
    </w:rPr>
  </w:style>
  <w:style w:type="paragraph" w:styleId="Heading3">
    <w:name w:val="heading 3"/>
    <w:basedOn w:val="1"/>
    <w:next w:val="BodyText"/>
    <w:link w:val="Heading3Char"/>
    <w:uiPriority w:val="99"/>
    <w:qFormat/>
    <w:rsid w:val="0020022C"/>
    <w:pPr>
      <w:numPr>
        <w:ilvl w:val="2"/>
        <w:numId w:val="1"/>
      </w:numPr>
      <w:spacing w:before="140" w:after="120"/>
      <w:outlineLvl w:val="2"/>
    </w:pPr>
    <w:rPr>
      <w:szCs w:val="28"/>
    </w:rPr>
  </w:style>
  <w:style w:type="paragraph" w:styleId="Heading4">
    <w:name w:val="heading 4"/>
    <w:basedOn w:val="Normal"/>
    <w:next w:val="Normal"/>
    <w:link w:val="Heading4Char"/>
    <w:uiPriority w:val="99"/>
    <w:qFormat/>
    <w:rsid w:val="0020022C"/>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20022C"/>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20022C"/>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22C"/>
    <w:rPr>
      <w:rFonts w:ascii="Cambria" w:hAnsi="Cambria" w:cs="Times New Roman"/>
      <w:b/>
      <w:bCs/>
      <w:kern w:val="32"/>
      <w:sz w:val="32"/>
      <w:szCs w:val="32"/>
      <w:lang w:eastAsia="zh-CN"/>
    </w:rPr>
  </w:style>
  <w:style w:type="character" w:customStyle="1" w:styleId="Heading3Char">
    <w:name w:val="Heading 3 Char"/>
    <w:basedOn w:val="DefaultParagraphFont"/>
    <w:link w:val="Heading3"/>
    <w:uiPriority w:val="99"/>
    <w:locked/>
    <w:rsid w:val="0020022C"/>
    <w:rPr>
      <w:rFonts w:ascii="Times New Roman" w:hAnsi="Times New Roman" w:cs="Times New Roman"/>
      <w:b/>
      <w:bCs/>
      <w:sz w:val="28"/>
      <w:szCs w:val="28"/>
      <w:lang w:eastAsia="zh-CN"/>
    </w:rPr>
  </w:style>
  <w:style w:type="character" w:customStyle="1" w:styleId="Heading4Char">
    <w:name w:val="Heading 4 Char"/>
    <w:basedOn w:val="DefaultParagraphFont"/>
    <w:link w:val="Heading4"/>
    <w:uiPriority w:val="99"/>
    <w:locked/>
    <w:rsid w:val="0020022C"/>
    <w:rPr>
      <w:rFonts w:ascii="Times New Roman" w:hAnsi="Times New Roman" w:cs="Times New Roman"/>
      <w:b/>
      <w:bCs/>
      <w:sz w:val="28"/>
      <w:szCs w:val="28"/>
      <w:lang w:eastAsia="zh-CN"/>
    </w:rPr>
  </w:style>
  <w:style w:type="character" w:customStyle="1" w:styleId="Heading5Char">
    <w:name w:val="Heading 5 Char"/>
    <w:basedOn w:val="DefaultParagraphFont"/>
    <w:link w:val="Heading5"/>
    <w:uiPriority w:val="99"/>
    <w:locked/>
    <w:rsid w:val="0020022C"/>
    <w:rPr>
      <w:rFonts w:ascii="Times New Roman" w:hAnsi="Times New Roman" w:cs="Times New Roman"/>
      <w:sz w:val="20"/>
      <w:szCs w:val="20"/>
      <w:lang w:eastAsia="zh-CN"/>
    </w:rPr>
  </w:style>
  <w:style w:type="character" w:customStyle="1" w:styleId="Heading6Char">
    <w:name w:val="Heading 6 Char"/>
    <w:basedOn w:val="DefaultParagraphFont"/>
    <w:link w:val="Heading6"/>
    <w:uiPriority w:val="99"/>
    <w:locked/>
    <w:rsid w:val="0020022C"/>
    <w:rPr>
      <w:rFonts w:ascii="Times New Roman" w:hAnsi="Times New Roman" w:cs="Times New Roman"/>
      <w:b/>
      <w:bCs/>
      <w:lang w:eastAsia="zh-CN"/>
    </w:rPr>
  </w:style>
  <w:style w:type="character" w:customStyle="1" w:styleId="WW8Num1z0">
    <w:name w:val="WW8Num1z0"/>
    <w:uiPriority w:val="99"/>
    <w:rsid w:val="0020022C"/>
  </w:style>
  <w:style w:type="character" w:customStyle="1" w:styleId="WW8Num1z1">
    <w:name w:val="WW8Num1z1"/>
    <w:uiPriority w:val="99"/>
    <w:rsid w:val="0020022C"/>
  </w:style>
  <w:style w:type="character" w:customStyle="1" w:styleId="WW8Num1z2">
    <w:name w:val="WW8Num1z2"/>
    <w:uiPriority w:val="99"/>
    <w:rsid w:val="0020022C"/>
  </w:style>
  <w:style w:type="character" w:customStyle="1" w:styleId="WW8Num1z3">
    <w:name w:val="WW8Num1z3"/>
    <w:uiPriority w:val="99"/>
    <w:rsid w:val="0020022C"/>
  </w:style>
  <w:style w:type="character" w:customStyle="1" w:styleId="WW8Num1z4">
    <w:name w:val="WW8Num1z4"/>
    <w:uiPriority w:val="99"/>
    <w:rsid w:val="0020022C"/>
  </w:style>
  <w:style w:type="character" w:customStyle="1" w:styleId="WW8Num1z5">
    <w:name w:val="WW8Num1z5"/>
    <w:uiPriority w:val="99"/>
    <w:rsid w:val="0020022C"/>
  </w:style>
  <w:style w:type="character" w:customStyle="1" w:styleId="WW8Num1z6">
    <w:name w:val="WW8Num1z6"/>
    <w:uiPriority w:val="99"/>
    <w:rsid w:val="0020022C"/>
  </w:style>
  <w:style w:type="character" w:customStyle="1" w:styleId="WW8Num1z7">
    <w:name w:val="WW8Num1z7"/>
    <w:uiPriority w:val="99"/>
    <w:rsid w:val="0020022C"/>
  </w:style>
  <w:style w:type="character" w:customStyle="1" w:styleId="WW8Num1z8">
    <w:name w:val="WW8Num1z8"/>
    <w:uiPriority w:val="99"/>
    <w:rsid w:val="0020022C"/>
  </w:style>
  <w:style w:type="character" w:customStyle="1" w:styleId="WW8Num2z0">
    <w:name w:val="WW8Num2z0"/>
    <w:uiPriority w:val="99"/>
    <w:rsid w:val="0020022C"/>
    <w:rPr>
      <w:color w:val="000000"/>
    </w:rPr>
  </w:style>
  <w:style w:type="character" w:customStyle="1" w:styleId="WW8Num2z1">
    <w:name w:val="WW8Num2z1"/>
    <w:uiPriority w:val="99"/>
    <w:rsid w:val="0020022C"/>
  </w:style>
  <w:style w:type="character" w:customStyle="1" w:styleId="WW8Num2z2">
    <w:name w:val="WW8Num2z2"/>
    <w:uiPriority w:val="99"/>
    <w:rsid w:val="0020022C"/>
  </w:style>
  <w:style w:type="character" w:customStyle="1" w:styleId="WW8Num2z3">
    <w:name w:val="WW8Num2z3"/>
    <w:uiPriority w:val="99"/>
    <w:rsid w:val="0020022C"/>
  </w:style>
  <w:style w:type="character" w:customStyle="1" w:styleId="WW8Num2z4">
    <w:name w:val="WW8Num2z4"/>
    <w:uiPriority w:val="99"/>
    <w:rsid w:val="0020022C"/>
  </w:style>
  <w:style w:type="character" w:customStyle="1" w:styleId="WW8Num2z5">
    <w:name w:val="WW8Num2z5"/>
    <w:uiPriority w:val="99"/>
    <w:rsid w:val="0020022C"/>
  </w:style>
  <w:style w:type="character" w:customStyle="1" w:styleId="WW8Num2z6">
    <w:name w:val="WW8Num2z6"/>
    <w:uiPriority w:val="99"/>
    <w:rsid w:val="0020022C"/>
  </w:style>
  <w:style w:type="character" w:customStyle="1" w:styleId="WW8Num2z7">
    <w:name w:val="WW8Num2z7"/>
    <w:uiPriority w:val="99"/>
    <w:rsid w:val="0020022C"/>
  </w:style>
  <w:style w:type="character" w:customStyle="1" w:styleId="WW8Num2z8">
    <w:name w:val="WW8Num2z8"/>
    <w:uiPriority w:val="99"/>
    <w:rsid w:val="0020022C"/>
  </w:style>
  <w:style w:type="character" w:customStyle="1" w:styleId="WW8Num3z0">
    <w:name w:val="WW8Num3z0"/>
    <w:uiPriority w:val="99"/>
    <w:rsid w:val="0020022C"/>
  </w:style>
  <w:style w:type="character" w:customStyle="1" w:styleId="WW8Num3z1">
    <w:name w:val="WW8Num3z1"/>
    <w:uiPriority w:val="99"/>
    <w:rsid w:val="0020022C"/>
  </w:style>
  <w:style w:type="character" w:customStyle="1" w:styleId="WW8Num3z2">
    <w:name w:val="WW8Num3z2"/>
    <w:uiPriority w:val="99"/>
    <w:rsid w:val="0020022C"/>
  </w:style>
  <w:style w:type="character" w:customStyle="1" w:styleId="WW8Num3z3">
    <w:name w:val="WW8Num3z3"/>
    <w:uiPriority w:val="99"/>
    <w:rsid w:val="0020022C"/>
  </w:style>
  <w:style w:type="character" w:customStyle="1" w:styleId="WW8Num3z4">
    <w:name w:val="WW8Num3z4"/>
    <w:uiPriority w:val="99"/>
    <w:rsid w:val="0020022C"/>
  </w:style>
  <w:style w:type="character" w:customStyle="1" w:styleId="WW8Num3z5">
    <w:name w:val="WW8Num3z5"/>
    <w:uiPriority w:val="99"/>
    <w:rsid w:val="0020022C"/>
  </w:style>
  <w:style w:type="character" w:customStyle="1" w:styleId="WW8Num3z6">
    <w:name w:val="WW8Num3z6"/>
    <w:uiPriority w:val="99"/>
    <w:rsid w:val="0020022C"/>
  </w:style>
  <w:style w:type="character" w:customStyle="1" w:styleId="WW8Num3z7">
    <w:name w:val="WW8Num3z7"/>
    <w:uiPriority w:val="99"/>
    <w:rsid w:val="0020022C"/>
  </w:style>
  <w:style w:type="character" w:customStyle="1" w:styleId="WW8Num3z8">
    <w:name w:val="WW8Num3z8"/>
    <w:uiPriority w:val="99"/>
    <w:rsid w:val="0020022C"/>
  </w:style>
  <w:style w:type="character" w:customStyle="1" w:styleId="WW8Num4z0">
    <w:name w:val="WW8Num4z0"/>
    <w:uiPriority w:val="99"/>
    <w:rsid w:val="0020022C"/>
  </w:style>
  <w:style w:type="character" w:customStyle="1" w:styleId="WW8Num5z0">
    <w:name w:val="WW8Num5z0"/>
    <w:uiPriority w:val="99"/>
    <w:rsid w:val="0020022C"/>
  </w:style>
  <w:style w:type="character" w:customStyle="1" w:styleId="10">
    <w:name w:val="Основной шрифт абзаца1"/>
    <w:uiPriority w:val="99"/>
    <w:rsid w:val="0020022C"/>
  </w:style>
  <w:style w:type="character" w:customStyle="1" w:styleId="a">
    <w:name w:val="Текст выноски Знак"/>
    <w:uiPriority w:val="99"/>
    <w:rsid w:val="0020022C"/>
    <w:rPr>
      <w:rFonts w:ascii="Tahoma" w:hAnsi="Tahoma"/>
      <w:sz w:val="16"/>
    </w:rPr>
  </w:style>
  <w:style w:type="character" w:styleId="Hyperlink">
    <w:name w:val="Hyperlink"/>
    <w:basedOn w:val="DefaultParagraphFont"/>
    <w:uiPriority w:val="99"/>
    <w:rsid w:val="0020022C"/>
    <w:rPr>
      <w:rFonts w:cs="Times New Roman"/>
      <w:color w:val="0000FF"/>
      <w:u w:val="single"/>
    </w:rPr>
  </w:style>
  <w:style w:type="character" w:customStyle="1" w:styleId="a0">
    <w:name w:val="Гипертекстовая ссылка"/>
    <w:uiPriority w:val="99"/>
    <w:rsid w:val="0020022C"/>
    <w:rPr>
      <w:color w:val="106BBE"/>
    </w:rPr>
  </w:style>
  <w:style w:type="character" w:customStyle="1" w:styleId="a1">
    <w:name w:val="Схема документа Знак"/>
    <w:uiPriority w:val="99"/>
    <w:rsid w:val="0020022C"/>
    <w:rPr>
      <w:rFonts w:ascii="Tahoma" w:hAnsi="Tahoma"/>
      <w:sz w:val="16"/>
    </w:rPr>
  </w:style>
  <w:style w:type="character" w:customStyle="1" w:styleId="a2">
    <w:name w:val="Название Знак"/>
    <w:uiPriority w:val="99"/>
    <w:rsid w:val="0020022C"/>
    <w:rPr>
      <w:b/>
      <w:sz w:val="24"/>
    </w:rPr>
  </w:style>
  <w:style w:type="character" w:customStyle="1" w:styleId="a3">
    <w:name w:val="Подзаголовок Знак"/>
    <w:uiPriority w:val="99"/>
    <w:rsid w:val="0020022C"/>
    <w:rPr>
      <w:b/>
      <w:sz w:val="28"/>
    </w:rPr>
  </w:style>
  <w:style w:type="character" w:customStyle="1" w:styleId="a4">
    <w:name w:val="Текст сноски Знак"/>
    <w:basedOn w:val="10"/>
    <w:uiPriority w:val="99"/>
    <w:rsid w:val="0020022C"/>
    <w:rPr>
      <w:rFonts w:cs="Times New Roman"/>
    </w:rPr>
  </w:style>
  <w:style w:type="character" w:customStyle="1" w:styleId="a5">
    <w:name w:val="Символ сноски"/>
    <w:uiPriority w:val="99"/>
    <w:rsid w:val="0020022C"/>
    <w:rPr>
      <w:vertAlign w:val="superscript"/>
    </w:rPr>
  </w:style>
  <w:style w:type="character" w:styleId="FollowedHyperlink">
    <w:name w:val="FollowedHyperlink"/>
    <w:basedOn w:val="DefaultParagraphFont"/>
    <w:uiPriority w:val="99"/>
    <w:rsid w:val="0020022C"/>
    <w:rPr>
      <w:rFonts w:cs="Times New Roman"/>
      <w:color w:val="800000"/>
      <w:u w:val="single"/>
    </w:rPr>
  </w:style>
  <w:style w:type="paragraph" w:customStyle="1" w:styleId="1">
    <w:name w:val="Заголовок1"/>
    <w:basedOn w:val="Normal"/>
    <w:next w:val="BodyText"/>
    <w:uiPriority w:val="99"/>
    <w:rsid w:val="0020022C"/>
    <w:pPr>
      <w:jc w:val="center"/>
    </w:pPr>
    <w:rPr>
      <w:b/>
      <w:bCs/>
      <w:szCs w:val="24"/>
    </w:rPr>
  </w:style>
  <w:style w:type="paragraph" w:styleId="BodyText">
    <w:name w:val="Body Text"/>
    <w:basedOn w:val="Normal"/>
    <w:link w:val="BodyTextChar"/>
    <w:uiPriority w:val="99"/>
    <w:rsid w:val="0020022C"/>
    <w:pPr>
      <w:ind w:right="-483"/>
      <w:jc w:val="both"/>
    </w:pPr>
    <w:rPr>
      <w:b/>
      <w:bCs/>
      <w:szCs w:val="24"/>
    </w:rPr>
  </w:style>
  <w:style w:type="character" w:customStyle="1" w:styleId="BodyTextChar">
    <w:name w:val="Body Text Char"/>
    <w:basedOn w:val="DefaultParagraphFont"/>
    <w:link w:val="BodyText"/>
    <w:uiPriority w:val="99"/>
    <w:locked/>
    <w:rsid w:val="0020022C"/>
    <w:rPr>
      <w:rFonts w:ascii="Times New Roman" w:hAnsi="Times New Roman" w:cs="Times New Roman"/>
      <w:b/>
      <w:bCs/>
      <w:sz w:val="24"/>
      <w:szCs w:val="24"/>
      <w:lang w:eastAsia="zh-CN"/>
    </w:rPr>
  </w:style>
  <w:style w:type="paragraph" w:styleId="List">
    <w:name w:val="List"/>
    <w:basedOn w:val="BodyText"/>
    <w:uiPriority w:val="99"/>
    <w:rsid w:val="0020022C"/>
    <w:rPr>
      <w:rFonts w:cs="Droid Sans Devanagari"/>
    </w:rPr>
  </w:style>
  <w:style w:type="paragraph" w:styleId="Caption">
    <w:name w:val="caption"/>
    <w:basedOn w:val="Normal"/>
    <w:uiPriority w:val="99"/>
    <w:qFormat/>
    <w:rsid w:val="0020022C"/>
    <w:pPr>
      <w:suppressLineNumbers/>
      <w:spacing w:before="120" w:after="120"/>
    </w:pPr>
    <w:rPr>
      <w:rFonts w:cs="Droid Sans Devanagari"/>
      <w:i/>
      <w:iCs/>
      <w:sz w:val="24"/>
      <w:szCs w:val="24"/>
    </w:rPr>
  </w:style>
  <w:style w:type="paragraph" w:customStyle="1" w:styleId="11">
    <w:name w:val="Указатель1"/>
    <w:basedOn w:val="Normal"/>
    <w:uiPriority w:val="99"/>
    <w:rsid w:val="0020022C"/>
    <w:pPr>
      <w:suppressLineNumbers/>
    </w:pPr>
    <w:rPr>
      <w:rFonts w:cs="Droid Sans Devanagari"/>
    </w:rPr>
  </w:style>
  <w:style w:type="paragraph" w:customStyle="1" w:styleId="ConsNonformat">
    <w:name w:val="ConsNonformat"/>
    <w:uiPriority w:val="99"/>
    <w:rsid w:val="0020022C"/>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20022C"/>
    <w:pPr>
      <w:widowControl w:val="0"/>
      <w:suppressAutoHyphens/>
      <w:autoSpaceDE w:val="0"/>
    </w:pPr>
    <w:rPr>
      <w:rFonts w:cs="Calibri"/>
      <w:b/>
      <w:bCs/>
      <w:lang w:eastAsia="zh-CN"/>
    </w:rPr>
  </w:style>
  <w:style w:type="paragraph" w:customStyle="1" w:styleId="a6">
    <w:name w:val="Знак"/>
    <w:basedOn w:val="Normal"/>
    <w:uiPriority w:val="99"/>
    <w:rsid w:val="0020022C"/>
    <w:rPr>
      <w:rFonts w:ascii="Verdana" w:hAnsi="Verdana" w:cs="Verdana"/>
      <w:sz w:val="20"/>
      <w:szCs w:val="20"/>
      <w:lang w:val="en-US"/>
    </w:rPr>
  </w:style>
  <w:style w:type="paragraph" w:styleId="NoSpacing">
    <w:name w:val="No Spacing"/>
    <w:uiPriority w:val="99"/>
    <w:qFormat/>
    <w:rsid w:val="0020022C"/>
    <w:pPr>
      <w:suppressAutoHyphens/>
    </w:pPr>
    <w:rPr>
      <w:rFonts w:ascii="Times New Roman" w:hAnsi="Times New Roman"/>
      <w:sz w:val="28"/>
      <w:lang w:eastAsia="zh-CN"/>
    </w:rPr>
  </w:style>
  <w:style w:type="paragraph" w:styleId="BalloonText">
    <w:name w:val="Balloon Text"/>
    <w:basedOn w:val="Normal"/>
    <w:link w:val="BalloonTextChar"/>
    <w:uiPriority w:val="99"/>
    <w:rsid w:val="0020022C"/>
    <w:rPr>
      <w:rFonts w:ascii="Tahoma" w:hAnsi="Tahoma" w:cs="Tahoma"/>
      <w:sz w:val="16"/>
      <w:szCs w:val="16"/>
    </w:rPr>
  </w:style>
  <w:style w:type="character" w:customStyle="1" w:styleId="BalloonTextChar">
    <w:name w:val="Balloon Text Char"/>
    <w:basedOn w:val="DefaultParagraphFont"/>
    <w:link w:val="BalloonText"/>
    <w:uiPriority w:val="99"/>
    <w:locked/>
    <w:rsid w:val="0020022C"/>
    <w:rPr>
      <w:rFonts w:ascii="Tahoma" w:hAnsi="Tahoma" w:cs="Tahoma"/>
      <w:sz w:val="16"/>
      <w:szCs w:val="16"/>
      <w:lang w:eastAsia="zh-CN"/>
    </w:rPr>
  </w:style>
  <w:style w:type="paragraph" w:customStyle="1" w:styleId="ConsTitle">
    <w:name w:val="ConsTitle"/>
    <w:uiPriority w:val="99"/>
    <w:rsid w:val="0020022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20022C"/>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20022C"/>
    <w:pPr>
      <w:spacing w:before="280" w:after="280"/>
    </w:pPr>
    <w:rPr>
      <w:rFonts w:ascii="Tahoma" w:hAnsi="Tahoma" w:cs="Tahoma"/>
      <w:sz w:val="20"/>
      <w:szCs w:val="20"/>
      <w:lang w:val="en-US"/>
    </w:rPr>
  </w:style>
  <w:style w:type="paragraph" w:customStyle="1" w:styleId="s1">
    <w:name w:val="s_1"/>
    <w:basedOn w:val="Normal"/>
    <w:uiPriority w:val="99"/>
    <w:rsid w:val="0020022C"/>
    <w:pPr>
      <w:ind w:firstLine="720"/>
      <w:jc w:val="both"/>
    </w:pPr>
    <w:rPr>
      <w:rFonts w:ascii="Arial" w:hAnsi="Arial" w:cs="Arial"/>
      <w:sz w:val="26"/>
      <w:szCs w:val="26"/>
    </w:rPr>
  </w:style>
  <w:style w:type="paragraph" w:customStyle="1" w:styleId="13">
    <w:name w:val="Схема документа1"/>
    <w:basedOn w:val="Normal"/>
    <w:uiPriority w:val="99"/>
    <w:rsid w:val="0020022C"/>
    <w:rPr>
      <w:rFonts w:ascii="Tahoma" w:hAnsi="Tahoma" w:cs="Tahoma"/>
      <w:sz w:val="16"/>
      <w:szCs w:val="16"/>
    </w:rPr>
  </w:style>
  <w:style w:type="paragraph" w:customStyle="1" w:styleId="a7">
    <w:name w:val="Текст в заданном формате"/>
    <w:basedOn w:val="Normal"/>
    <w:uiPriority w:val="99"/>
    <w:rsid w:val="0020022C"/>
    <w:pPr>
      <w:widowControl w:val="0"/>
    </w:pPr>
    <w:rPr>
      <w:rFonts w:ascii="Liberation Mono" w:eastAsia="Calibri" w:hAnsi="Liberation Mono" w:cs="Liberation Mono"/>
      <w:sz w:val="20"/>
      <w:szCs w:val="20"/>
      <w:lang w:bidi="hi-IN"/>
    </w:rPr>
  </w:style>
  <w:style w:type="paragraph" w:customStyle="1" w:styleId="14">
    <w:name w:val="Без интервала1"/>
    <w:uiPriority w:val="99"/>
    <w:rsid w:val="0020022C"/>
    <w:pPr>
      <w:suppressAutoHyphens/>
    </w:pPr>
    <w:rPr>
      <w:rFonts w:eastAsia="Times New Roman" w:cs="Calibri"/>
      <w:lang w:eastAsia="zh-CN"/>
    </w:rPr>
  </w:style>
  <w:style w:type="paragraph" w:styleId="Subtitle">
    <w:name w:val="Subtitle"/>
    <w:basedOn w:val="Normal"/>
    <w:next w:val="BodyText"/>
    <w:link w:val="SubtitleChar"/>
    <w:uiPriority w:val="99"/>
    <w:qFormat/>
    <w:rsid w:val="0020022C"/>
    <w:pPr>
      <w:jc w:val="center"/>
    </w:pPr>
    <w:rPr>
      <w:b/>
      <w:szCs w:val="20"/>
    </w:rPr>
  </w:style>
  <w:style w:type="character" w:customStyle="1" w:styleId="SubtitleChar">
    <w:name w:val="Subtitle Char"/>
    <w:basedOn w:val="DefaultParagraphFont"/>
    <w:link w:val="Subtitle"/>
    <w:uiPriority w:val="99"/>
    <w:locked/>
    <w:rsid w:val="0020022C"/>
    <w:rPr>
      <w:rFonts w:ascii="Times New Roman" w:hAnsi="Times New Roman" w:cs="Times New Roman"/>
      <w:b/>
      <w:sz w:val="20"/>
      <w:szCs w:val="20"/>
      <w:lang w:eastAsia="zh-CN"/>
    </w:rPr>
  </w:style>
  <w:style w:type="paragraph" w:styleId="FootnoteText">
    <w:name w:val="footnote text"/>
    <w:basedOn w:val="Normal"/>
    <w:link w:val="FootnoteTextChar"/>
    <w:uiPriority w:val="99"/>
    <w:rsid w:val="0020022C"/>
    <w:rPr>
      <w:sz w:val="20"/>
      <w:szCs w:val="20"/>
    </w:rPr>
  </w:style>
  <w:style w:type="character" w:customStyle="1" w:styleId="FootnoteTextChar">
    <w:name w:val="Footnote Text Char"/>
    <w:basedOn w:val="DefaultParagraphFont"/>
    <w:link w:val="FootnoteText"/>
    <w:uiPriority w:val="99"/>
    <w:locked/>
    <w:rsid w:val="0020022C"/>
    <w:rPr>
      <w:rFonts w:ascii="Times New Roman" w:hAnsi="Times New Roman" w:cs="Times New Roman"/>
      <w:sz w:val="20"/>
      <w:szCs w:val="20"/>
      <w:lang w:eastAsia="zh-CN"/>
    </w:rPr>
  </w:style>
  <w:style w:type="paragraph" w:customStyle="1" w:styleId="consplustitlebullet1gif">
    <w:name w:val="consplustitlebullet1.gif"/>
    <w:basedOn w:val="Normal"/>
    <w:uiPriority w:val="99"/>
    <w:rsid w:val="0020022C"/>
    <w:pPr>
      <w:suppressAutoHyphens w:val="0"/>
      <w:spacing w:before="100" w:beforeAutospacing="1" w:after="100" w:afterAutospacing="1"/>
    </w:pPr>
    <w:rPr>
      <w:sz w:val="24"/>
      <w:szCs w:val="24"/>
      <w:lang w:eastAsia="ru-RU"/>
    </w:rPr>
  </w:style>
  <w:style w:type="paragraph" w:styleId="BodyTextIndent3">
    <w:name w:val="Body Text Indent 3"/>
    <w:basedOn w:val="Normal"/>
    <w:link w:val="BodyTextIndent3Char"/>
    <w:uiPriority w:val="99"/>
    <w:semiHidden/>
    <w:rsid w:val="00AA761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A7618"/>
    <w:rPr>
      <w:rFonts w:ascii="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579146743">
      <w:marLeft w:val="0"/>
      <w:marRight w:val="0"/>
      <w:marTop w:val="0"/>
      <w:marBottom w:val="0"/>
      <w:divBdr>
        <w:top w:val="none" w:sz="0" w:space="0" w:color="auto"/>
        <w:left w:val="none" w:sz="0" w:space="0" w:color="auto"/>
        <w:bottom w:val="none" w:sz="0" w:space="0" w:color="auto"/>
        <w:right w:val="none" w:sz="0" w:space="0" w:color="auto"/>
      </w:divBdr>
    </w:div>
    <w:div w:id="579146744">
      <w:marLeft w:val="0"/>
      <w:marRight w:val="0"/>
      <w:marTop w:val="0"/>
      <w:marBottom w:val="0"/>
      <w:divBdr>
        <w:top w:val="none" w:sz="0" w:space="0" w:color="auto"/>
        <w:left w:val="none" w:sz="0" w:space="0" w:color="auto"/>
        <w:bottom w:val="none" w:sz="0" w:space="0" w:color="auto"/>
        <w:right w:val="none" w:sz="0" w:space="0" w:color="auto"/>
      </w:divBdr>
    </w:div>
    <w:div w:id="579146745">
      <w:marLeft w:val="0"/>
      <w:marRight w:val="0"/>
      <w:marTop w:val="0"/>
      <w:marBottom w:val="0"/>
      <w:divBdr>
        <w:top w:val="none" w:sz="0" w:space="0" w:color="auto"/>
        <w:left w:val="none" w:sz="0" w:space="0" w:color="auto"/>
        <w:bottom w:val="none" w:sz="0" w:space="0" w:color="auto"/>
        <w:right w:val="none" w:sz="0" w:space="0" w:color="auto"/>
      </w:divBdr>
    </w:div>
    <w:div w:id="579146746">
      <w:marLeft w:val="0"/>
      <w:marRight w:val="0"/>
      <w:marTop w:val="0"/>
      <w:marBottom w:val="0"/>
      <w:divBdr>
        <w:top w:val="none" w:sz="0" w:space="0" w:color="auto"/>
        <w:left w:val="none" w:sz="0" w:space="0" w:color="auto"/>
        <w:bottom w:val="none" w:sz="0" w:space="0" w:color="auto"/>
        <w:right w:val="none" w:sz="0" w:space="0" w:color="auto"/>
      </w:divBdr>
    </w:div>
    <w:div w:id="579146747">
      <w:marLeft w:val="0"/>
      <w:marRight w:val="0"/>
      <w:marTop w:val="0"/>
      <w:marBottom w:val="0"/>
      <w:divBdr>
        <w:top w:val="none" w:sz="0" w:space="0" w:color="auto"/>
        <w:left w:val="none" w:sz="0" w:space="0" w:color="auto"/>
        <w:bottom w:val="none" w:sz="0" w:space="0" w:color="auto"/>
        <w:right w:val="none" w:sz="0" w:space="0" w:color="auto"/>
      </w:divBdr>
    </w:div>
    <w:div w:id="579146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login.consultant.ru/link/?req=doc&amp;base=LAW&amp;n=358750&amp;date=25.06.2021&amp;demo=1&amp;dst=100422&amp;fld=134"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35</Pages>
  <Words>13920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39</cp:revision>
  <cp:lastPrinted>2021-11-29T07:22:00Z</cp:lastPrinted>
  <dcterms:created xsi:type="dcterms:W3CDTF">2021-10-26T11:59:00Z</dcterms:created>
  <dcterms:modified xsi:type="dcterms:W3CDTF">2021-12-21T10:35:00Z</dcterms:modified>
</cp:coreProperties>
</file>